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204" w:rsidRPr="00A9746A" w:rsidRDefault="000C7204" w:rsidP="000C7204">
      <w:pPr>
        <w:jc w:val="center"/>
      </w:pPr>
      <w:r w:rsidRPr="00A9746A">
        <w:t xml:space="preserve">ГОСУДАРСТВЕННОЕ БЮДЖЕТНОЕ ПРОФЕССИОНАЛЬНОЕ </w:t>
      </w:r>
    </w:p>
    <w:p w:rsidR="000C7204" w:rsidRPr="00A9746A" w:rsidRDefault="000C7204" w:rsidP="000C7204">
      <w:pPr>
        <w:jc w:val="center"/>
      </w:pPr>
      <w:r w:rsidRPr="00A9746A">
        <w:t>ОБРАЗОВАТЕЛЬНОЕ УЧРЕЖДЕНИЕ ПСКОВСКОЙ ОБЛАСТИ</w:t>
      </w:r>
    </w:p>
    <w:p w:rsidR="000C7204" w:rsidRPr="00A9746A" w:rsidRDefault="000C7204" w:rsidP="000C7204">
      <w:pPr>
        <w:jc w:val="center"/>
      </w:pPr>
      <w:r w:rsidRPr="00A9746A">
        <w:t>«ВЕЛИКОЛУКСКИЙ ПОЛИТЕХНИЧЕСКИЙ КОЛЛЕДЖ»</w:t>
      </w:r>
    </w:p>
    <w:p w:rsidR="000C7204" w:rsidRPr="00A9746A" w:rsidRDefault="000C7204" w:rsidP="000C7204"/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0C7204" w:rsidRPr="00A9746A" w:rsidTr="000C7204">
        <w:tc>
          <w:tcPr>
            <w:tcW w:w="5069" w:type="dxa"/>
          </w:tcPr>
          <w:p w:rsidR="000C7204" w:rsidRPr="00A9746A" w:rsidRDefault="000C7204" w:rsidP="000C7204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РАССМОТРЕНО</w:t>
            </w:r>
          </w:p>
          <w:p w:rsidR="000C7204" w:rsidRPr="00A9746A" w:rsidRDefault="000C7204" w:rsidP="000C7204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на заседании ПЦК</w:t>
            </w:r>
          </w:p>
          <w:p w:rsidR="000C7204" w:rsidRPr="00A9746A" w:rsidRDefault="000C7204" w:rsidP="000C7204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 xml:space="preserve">Протокол № ________ </w:t>
            </w:r>
          </w:p>
          <w:p w:rsidR="000C7204" w:rsidRPr="00A9746A" w:rsidRDefault="000C7204" w:rsidP="000C7204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от «____»__________</w:t>
            </w:r>
            <w:r w:rsidR="00D94879">
              <w:rPr>
                <w:lang w:eastAsia="en-US"/>
              </w:rPr>
              <w:t>_______2021</w:t>
            </w:r>
            <w:r w:rsidRPr="00A9746A">
              <w:rPr>
                <w:lang w:eastAsia="en-US"/>
              </w:rPr>
              <w:t xml:space="preserve">г.  </w:t>
            </w:r>
          </w:p>
          <w:p w:rsidR="000C7204" w:rsidRPr="00A9746A" w:rsidRDefault="000C7204" w:rsidP="000C7204">
            <w:pPr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0C7204" w:rsidRPr="00A9746A" w:rsidRDefault="000C7204" w:rsidP="000C7204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УТВЕРЖДАЮ</w:t>
            </w:r>
          </w:p>
          <w:p w:rsidR="000C7204" w:rsidRPr="00A9746A" w:rsidRDefault="000C7204" w:rsidP="000C7204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зам. директора по УПР</w:t>
            </w:r>
          </w:p>
          <w:p w:rsidR="000C7204" w:rsidRPr="00A9746A" w:rsidRDefault="000C7204" w:rsidP="000C7204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 xml:space="preserve">________ </w:t>
            </w:r>
            <w:r w:rsidR="00474658">
              <w:rPr>
                <w:lang w:eastAsia="en-US"/>
              </w:rPr>
              <w:t>В.А. Стулова</w:t>
            </w:r>
          </w:p>
          <w:p w:rsidR="000C7204" w:rsidRPr="00A9746A" w:rsidRDefault="00D94879" w:rsidP="00474658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«___»__________2021</w:t>
            </w:r>
          </w:p>
        </w:tc>
      </w:tr>
    </w:tbl>
    <w:p w:rsidR="000C7204" w:rsidRPr="00501739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</w:tblGrid>
      <w:tr w:rsidR="000C7204" w:rsidRPr="00554056" w:rsidTr="000C7204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0C7204" w:rsidRPr="00554056" w:rsidRDefault="000C7204" w:rsidP="000C7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2"/>
                <w:szCs w:val="22"/>
              </w:rPr>
            </w:pPr>
          </w:p>
        </w:tc>
      </w:tr>
    </w:tbl>
    <w:p w:rsidR="000C7204" w:rsidRPr="00A20A8B" w:rsidRDefault="000C7204" w:rsidP="000C7204">
      <w:pPr>
        <w:suppressAutoHyphens/>
        <w:jc w:val="right"/>
        <w:rPr>
          <w:caps/>
          <w:sz w:val="28"/>
          <w:szCs w:val="28"/>
        </w:rPr>
      </w:pPr>
    </w:p>
    <w:p w:rsidR="000C7204" w:rsidRDefault="000C7204" w:rsidP="000C7204">
      <w:pPr>
        <w:jc w:val="both"/>
      </w:pPr>
    </w:p>
    <w:p w:rsidR="000C7204" w:rsidRPr="00A20A8B" w:rsidRDefault="000C7204" w:rsidP="000C7204">
      <w:pPr>
        <w:suppressAutoHyphens/>
        <w:jc w:val="right"/>
        <w:rPr>
          <w:caps/>
          <w:sz w:val="28"/>
          <w:szCs w:val="28"/>
        </w:rPr>
      </w:pPr>
    </w:p>
    <w:p w:rsidR="000C7204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0C7204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0C7204" w:rsidRPr="00A20A8B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0C7204" w:rsidRPr="008E2211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 w:rsidRPr="008E2211">
        <w:rPr>
          <w:b/>
          <w:caps/>
          <w:sz w:val="28"/>
          <w:szCs w:val="28"/>
        </w:rPr>
        <w:t>рабочая ПРОГРАММа УЧЕБНОЙ ДИСЦИПЛИНЫ</w:t>
      </w:r>
    </w:p>
    <w:p w:rsidR="00DF24C4" w:rsidRDefault="00DF24C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C7204" w:rsidRPr="00DF24C4" w:rsidRDefault="00771803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2"/>
          <w:szCs w:val="32"/>
        </w:rPr>
      </w:pPr>
      <w:r>
        <w:rPr>
          <w:b/>
          <w:sz w:val="32"/>
          <w:szCs w:val="32"/>
        </w:rPr>
        <w:t xml:space="preserve">ЕН.01.: </w:t>
      </w:r>
      <w:r w:rsidR="00DF24C4" w:rsidRPr="00DF24C4">
        <w:rPr>
          <w:b/>
          <w:sz w:val="32"/>
          <w:szCs w:val="32"/>
        </w:rPr>
        <w:t>Элементы высшей математики</w:t>
      </w:r>
    </w:p>
    <w:p w:rsidR="000C7204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D94879" w:rsidRPr="00AA673C" w:rsidRDefault="00D94879" w:rsidP="00D948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AA673C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</w:t>
      </w:r>
      <w:r>
        <w:rPr>
          <w:sz w:val="28"/>
          <w:szCs w:val="28"/>
        </w:rPr>
        <w:t>специалистов среднего звена по специальности</w:t>
      </w:r>
    </w:p>
    <w:p w:rsidR="00D94879" w:rsidRPr="001344B0" w:rsidRDefault="00D94879" w:rsidP="00D948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09.02.07</w:t>
      </w:r>
      <w:r w:rsidRPr="001344B0">
        <w:rPr>
          <w:b/>
          <w:sz w:val="28"/>
          <w:szCs w:val="28"/>
        </w:rPr>
        <w:t xml:space="preserve"> Инфо</w:t>
      </w:r>
      <w:r>
        <w:rPr>
          <w:b/>
          <w:sz w:val="28"/>
          <w:szCs w:val="28"/>
        </w:rPr>
        <w:t>рмационные системы и программирование</w:t>
      </w:r>
    </w:p>
    <w:p w:rsidR="00D94879" w:rsidRDefault="00D94879" w:rsidP="00D948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D94879" w:rsidRDefault="00D94879" w:rsidP="00D948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Форма обучения - очная</w:t>
      </w:r>
    </w:p>
    <w:p w:rsidR="00D94879" w:rsidRDefault="00D94879" w:rsidP="00D948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0C7204" w:rsidRPr="003E3637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C7204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C7204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C7204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C7204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C7204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C7204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C7204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C7204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C7204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0C7204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C7204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C7204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C7204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C7204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C7204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0C7204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DF24C4" w:rsidRDefault="00DF24C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DF24C4" w:rsidRDefault="00DF24C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DF24C4" w:rsidRDefault="00DF24C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DF24C4" w:rsidRDefault="00DF24C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DF24C4" w:rsidRDefault="00DF24C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DF24C4" w:rsidRDefault="00DF24C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DF24C4" w:rsidRDefault="00DF24C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DF24C4" w:rsidRDefault="00DF24C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0C7204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0C7204" w:rsidRPr="00C55DBA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  <w:r w:rsidRPr="00BC29B8">
        <w:rPr>
          <w:b/>
        </w:rPr>
        <w:lastRenderedPageBreak/>
        <w:t>Великие Луки</w:t>
      </w:r>
    </w:p>
    <w:p w:rsidR="000C7204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</w:rPr>
      </w:pPr>
      <w:r w:rsidRPr="00BC29B8">
        <w:rPr>
          <w:b/>
          <w:bCs/>
        </w:rPr>
        <w:t>20</w:t>
      </w:r>
      <w:r w:rsidR="00D94879">
        <w:rPr>
          <w:b/>
          <w:bCs/>
        </w:rPr>
        <w:t>21</w:t>
      </w:r>
      <w:r w:rsidRPr="00BC29B8">
        <w:rPr>
          <w:b/>
          <w:bCs/>
        </w:rPr>
        <w:t>г.</w:t>
      </w:r>
    </w:p>
    <w:p w:rsidR="00D94879" w:rsidRPr="00E202E0" w:rsidRDefault="000C7204" w:rsidP="00D94879">
      <w:pPr>
        <w:ind w:firstLine="851"/>
        <w:jc w:val="both"/>
        <w:rPr>
          <w:sz w:val="28"/>
          <w:szCs w:val="28"/>
        </w:rPr>
      </w:pPr>
      <w:r>
        <w:rPr>
          <w:b/>
          <w:bCs/>
        </w:rPr>
        <w:br w:type="page"/>
      </w:r>
      <w:r w:rsidRPr="00DF24C4">
        <w:rPr>
          <w:sz w:val="28"/>
          <w:szCs w:val="28"/>
        </w:rPr>
        <w:lastRenderedPageBreak/>
        <w:t>Программа учебной дисциплины</w:t>
      </w:r>
      <w:r w:rsidR="00D94879">
        <w:rPr>
          <w:sz w:val="28"/>
          <w:szCs w:val="28"/>
        </w:rPr>
        <w:t xml:space="preserve"> </w:t>
      </w:r>
      <w:r w:rsidRPr="00DF24C4">
        <w:rPr>
          <w:sz w:val="28"/>
          <w:szCs w:val="28"/>
        </w:rPr>
        <w:t>разработана на основе Федерального госуд</w:t>
      </w:r>
      <w:r w:rsidR="00D94879" w:rsidRPr="00D94879">
        <w:rPr>
          <w:sz w:val="28"/>
          <w:szCs w:val="28"/>
        </w:rPr>
        <w:t xml:space="preserve"> </w:t>
      </w:r>
      <w:r w:rsidR="00D94879" w:rsidRPr="00A54F6B">
        <w:rPr>
          <w:sz w:val="28"/>
          <w:szCs w:val="28"/>
        </w:rPr>
        <w:t xml:space="preserve">Программа учебной дисциплины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СПО): </w:t>
      </w:r>
      <w:r w:rsidR="00D94879">
        <w:rPr>
          <w:b/>
          <w:sz w:val="28"/>
          <w:szCs w:val="28"/>
        </w:rPr>
        <w:t>09.02.07</w:t>
      </w:r>
      <w:r w:rsidR="00D94879" w:rsidRPr="005E4881">
        <w:rPr>
          <w:b/>
          <w:sz w:val="28"/>
          <w:szCs w:val="28"/>
        </w:rPr>
        <w:t xml:space="preserve"> Инфо</w:t>
      </w:r>
      <w:r w:rsidR="00D94879">
        <w:rPr>
          <w:b/>
          <w:sz w:val="28"/>
          <w:szCs w:val="28"/>
        </w:rPr>
        <w:t>рмационные системы и программирование</w:t>
      </w:r>
      <w:r w:rsidR="00D94879" w:rsidRPr="005E4881">
        <w:rPr>
          <w:sz w:val="28"/>
          <w:szCs w:val="28"/>
        </w:rPr>
        <w:t>, утвержденного Приказом Министерс</w:t>
      </w:r>
      <w:r w:rsidR="00D94879">
        <w:rPr>
          <w:sz w:val="28"/>
          <w:szCs w:val="28"/>
        </w:rPr>
        <w:t>тва образования и науки РФ от 09</w:t>
      </w:r>
      <w:r w:rsidR="00D94879" w:rsidRPr="005E4881">
        <w:rPr>
          <w:sz w:val="28"/>
          <w:szCs w:val="28"/>
        </w:rPr>
        <w:t xml:space="preserve"> </w:t>
      </w:r>
      <w:r w:rsidR="00D94879">
        <w:rPr>
          <w:sz w:val="28"/>
          <w:szCs w:val="28"/>
        </w:rPr>
        <w:t>декабря 2016 г. № 1547</w:t>
      </w:r>
      <w:r w:rsidR="00D94879" w:rsidRPr="005E4881">
        <w:rPr>
          <w:sz w:val="28"/>
          <w:szCs w:val="28"/>
        </w:rPr>
        <w:t xml:space="preserve">, зарегистрированного Министерством юстиции (рег. № </w:t>
      </w:r>
      <w:r w:rsidR="00D94879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44936 </w:t>
      </w:r>
      <w:r w:rsidR="00D94879">
        <w:rPr>
          <w:sz w:val="28"/>
          <w:szCs w:val="28"/>
        </w:rPr>
        <w:t>от26</w:t>
      </w:r>
      <w:r w:rsidR="00D94879" w:rsidRPr="005E4881">
        <w:rPr>
          <w:sz w:val="28"/>
          <w:szCs w:val="28"/>
        </w:rPr>
        <w:t xml:space="preserve"> </w:t>
      </w:r>
      <w:r w:rsidR="00D94879">
        <w:rPr>
          <w:sz w:val="28"/>
          <w:szCs w:val="28"/>
        </w:rPr>
        <w:t>декабря 2016</w:t>
      </w:r>
      <w:r w:rsidR="00D94879" w:rsidRPr="005E4881">
        <w:rPr>
          <w:sz w:val="28"/>
          <w:szCs w:val="28"/>
        </w:rPr>
        <w:t xml:space="preserve"> года).</w:t>
      </w:r>
    </w:p>
    <w:p w:rsidR="00D94879" w:rsidRPr="005F1715" w:rsidRDefault="00D94879" w:rsidP="00D948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  <w:r>
        <w:rPr>
          <w:sz w:val="28"/>
          <w:szCs w:val="28"/>
        </w:rPr>
        <w:t xml:space="preserve">Специальность </w:t>
      </w:r>
      <w:r>
        <w:rPr>
          <w:b/>
          <w:bCs/>
          <w:color w:val="000000"/>
          <w:sz w:val="28"/>
          <w:szCs w:val="28"/>
        </w:rPr>
        <w:t>09.02.07</w:t>
      </w:r>
      <w:r w:rsidRPr="005C429E">
        <w:rPr>
          <w:b/>
          <w:bCs/>
          <w:color w:val="000000"/>
          <w:sz w:val="28"/>
          <w:szCs w:val="28"/>
        </w:rPr>
        <w:t xml:space="preserve"> Инфо</w:t>
      </w:r>
      <w:r>
        <w:rPr>
          <w:b/>
          <w:bCs/>
          <w:color w:val="000000"/>
          <w:sz w:val="28"/>
          <w:szCs w:val="28"/>
        </w:rPr>
        <w:t xml:space="preserve">рмационные системы и программирование </w:t>
      </w:r>
      <w:r w:rsidRPr="005F1715">
        <w:rPr>
          <w:sz w:val="28"/>
          <w:szCs w:val="28"/>
        </w:rPr>
        <w:t xml:space="preserve">входит  в состав укрупненной группы специальностей </w:t>
      </w:r>
      <w:r>
        <w:rPr>
          <w:b/>
          <w:sz w:val="28"/>
          <w:szCs w:val="28"/>
        </w:rPr>
        <w:t>09</w:t>
      </w:r>
      <w:r w:rsidRPr="000D481A">
        <w:rPr>
          <w:b/>
          <w:sz w:val="28"/>
          <w:szCs w:val="28"/>
        </w:rPr>
        <w:t>.00.00</w:t>
      </w:r>
      <w:r>
        <w:rPr>
          <w:b/>
          <w:sz w:val="28"/>
          <w:szCs w:val="28"/>
        </w:rPr>
        <w:t xml:space="preserve"> Информатика и вычислительная техника</w:t>
      </w:r>
    </w:p>
    <w:p w:rsidR="00D94879" w:rsidRPr="005B7603" w:rsidRDefault="00D94879" w:rsidP="00D94879">
      <w:pPr>
        <w:spacing w:line="237" w:lineRule="auto"/>
        <w:jc w:val="both"/>
      </w:pPr>
    </w:p>
    <w:p w:rsidR="00D94879" w:rsidRDefault="00D94879" w:rsidP="00D9487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94879" w:rsidRPr="00B1294A" w:rsidRDefault="00D94879" w:rsidP="00D94879">
      <w:pPr>
        <w:ind w:firstLine="851"/>
        <w:jc w:val="both"/>
        <w:rPr>
          <w:sz w:val="28"/>
          <w:szCs w:val="28"/>
          <w:shd w:val="clear" w:color="auto" w:fill="FFFFFF"/>
        </w:rPr>
      </w:pPr>
      <w:r w:rsidRPr="00B1294A">
        <w:rPr>
          <w:sz w:val="28"/>
          <w:szCs w:val="28"/>
        </w:rPr>
        <w:t xml:space="preserve">Квалификация – </w:t>
      </w:r>
      <w:r w:rsidRPr="00B1294A">
        <w:rPr>
          <w:sz w:val="28"/>
          <w:szCs w:val="28"/>
          <w:shd w:val="clear" w:color="auto" w:fill="FFFFFF"/>
        </w:rPr>
        <w:t>разработчик веб и мультимедийных приложений</w:t>
      </w:r>
    </w:p>
    <w:p w:rsidR="00D94879" w:rsidRDefault="00D94879" w:rsidP="00D94879">
      <w:pPr>
        <w:ind w:firstLine="708"/>
        <w:jc w:val="both"/>
        <w:rPr>
          <w:b/>
          <w:sz w:val="28"/>
          <w:szCs w:val="28"/>
        </w:rPr>
      </w:pPr>
    </w:p>
    <w:p w:rsidR="000C7204" w:rsidRPr="00A9746A" w:rsidRDefault="000C7204" w:rsidP="00D94879">
      <w:pPr>
        <w:ind w:firstLine="708"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Организация-разработчик</w:t>
      </w:r>
      <w:r w:rsidRPr="00A9746A">
        <w:rPr>
          <w:sz w:val="28"/>
          <w:szCs w:val="28"/>
        </w:rPr>
        <w:t xml:space="preserve">: </w:t>
      </w:r>
    </w:p>
    <w:p w:rsidR="000C7204" w:rsidRPr="00A9746A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0C7204" w:rsidRPr="00BC29B8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 Великие Луки</w:t>
      </w:r>
    </w:p>
    <w:p w:rsidR="000C7204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0C7204" w:rsidRPr="00BC29B8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BC29B8">
        <w:rPr>
          <w:b/>
          <w:sz w:val="28"/>
          <w:szCs w:val="28"/>
        </w:rPr>
        <w:t>Разработчик:</w:t>
      </w:r>
    </w:p>
    <w:p w:rsidR="000C7204" w:rsidRDefault="00474658" w:rsidP="000C7204">
      <w:pPr>
        <w:tabs>
          <w:tab w:val="left" w:pos="642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Солодянкина Светлана </w:t>
      </w:r>
      <w:r w:rsidR="00014171">
        <w:rPr>
          <w:sz w:val="28"/>
          <w:szCs w:val="28"/>
        </w:rPr>
        <w:t>Геннадьевна,</w:t>
      </w:r>
      <w:r w:rsidR="00675618">
        <w:rPr>
          <w:sz w:val="28"/>
          <w:szCs w:val="28"/>
        </w:rPr>
        <w:t xml:space="preserve"> преподаватель ГБПОУ ВПК</w:t>
      </w:r>
    </w:p>
    <w:p w:rsidR="00400CDE" w:rsidRPr="00BC29B8" w:rsidRDefault="00400CDE" w:rsidP="000C7204">
      <w:pPr>
        <w:tabs>
          <w:tab w:val="left" w:pos="6420"/>
        </w:tabs>
        <w:suppressAutoHyphens/>
        <w:rPr>
          <w:sz w:val="28"/>
          <w:szCs w:val="28"/>
        </w:rPr>
      </w:pPr>
    </w:p>
    <w:p w:rsidR="00400CDE" w:rsidRPr="00400CDE" w:rsidRDefault="00400CDE" w:rsidP="00400CD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eastAsia="Calibri"/>
          <w:sz w:val="28"/>
          <w:szCs w:val="28"/>
        </w:rPr>
      </w:pPr>
      <w:r w:rsidRPr="00400CDE">
        <w:rPr>
          <w:rFonts w:eastAsia="Calibri"/>
          <w:sz w:val="28"/>
          <w:szCs w:val="28"/>
        </w:rPr>
        <w:t xml:space="preserve">Рекомендована Экспертным советом по профессиональному образованию Федерального государственного учреждения Федерального института развития образования (ФГУ ФИРО) </w:t>
      </w:r>
    </w:p>
    <w:p w:rsidR="00400CDE" w:rsidRPr="00400CDE" w:rsidRDefault="00400CDE" w:rsidP="00400CD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  <w:r w:rsidRPr="00400CDE">
        <w:rPr>
          <w:rFonts w:eastAsia="Calibri"/>
          <w:sz w:val="28"/>
          <w:szCs w:val="28"/>
        </w:rPr>
        <w:t>Заключение Экспертного совета №____________ от «____»__________20___ г.</w:t>
      </w:r>
    </w:p>
    <w:p w:rsidR="00400CDE" w:rsidRPr="00400CDE" w:rsidRDefault="00400CDE" w:rsidP="00400CD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  <w:r w:rsidRPr="00400CDE">
        <w:rPr>
          <w:rFonts w:eastAsia="Calibri"/>
          <w:sz w:val="28"/>
          <w:szCs w:val="28"/>
        </w:rPr>
        <w:tab/>
      </w:r>
      <w:r w:rsidRPr="00400CDE">
        <w:rPr>
          <w:rFonts w:eastAsia="Calibri"/>
          <w:sz w:val="28"/>
          <w:szCs w:val="28"/>
        </w:rPr>
        <w:tab/>
      </w:r>
      <w:r w:rsidRPr="00400CDE">
        <w:rPr>
          <w:rFonts w:eastAsia="Calibri"/>
          <w:sz w:val="28"/>
          <w:szCs w:val="28"/>
        </w:rPr>
        <w:tab/>
      </w:r>
      <w:r w:rsidRPr="00400CDE">
        <w:rPr>
          <w:rFonts w:eastAsia="Calibri"/>
          <w:sz w:val="28"/>
          <w:szCs w:val="28"/>
        </w:rPr>
        <w:tab/>
      </w:r>
      <w:r w:rsidRPr="00400CDE">
        <w:rPr>
          <w:rFonts w:eastAsia="Calibri"/>
          <w:sz w:val="28"/>
          <w:szCs w:val="28"/>
        </w:rPr>
        <w:tab/>
        <w:t>номер</w:t>
      </w:r>
    </w:p>
    <w:p w:rsidR="00400CDE" w:rsidRPr="00400CDE" w:rsidRDefault="00400CDE" w:rsidP="00400CDE">
      <w:pPr>
        <w:tabs>
          <w:tab w:val="left" w:pos="0"/>
        </w:tabs>
        <w:suppressAutoHyphens/>
        <w:autoSpaceDE/>
        <w:autoSpaceDN/>
        <w:adjustRightInd/>
        <w:rPr>
          <w:i/>
          <w:sz w:val="32"/>
          <w:szCs w:val="32"/>
          <w:vertAlign w:val="superscript"/>
        </w:rPr>
      </w:pPr>
    </w:p>
    <w:p w:rsidR="000C7204" w:rsidRPr="00AD5795" w:rsidRDefault="000C7204" w:rsidP="000C7204">
      <w:pPr>
        <w:pStyle w:val="a7"/>
        <w:spacing w:line="360" w:lineRule="auto"/>
        <w:rPr>
          <w:sz w:val="28"/>
          <w:szCs w:val="28"/>
          <w:vertAlign w:val="superscript"/>
        </w:rPr>
      </w:pPr>
    </w:p>
    <w:p w:rsidR="000C7204" w:rsidRPr="00AD5795" w:rsidRDefault="000C7204" w:rsidP="000C7204">
      <w:pPr>
        <w:pStyle w:val="a7"/>
        <w:spacing w:line="360" w:lineRule="auto"/>
        <w:rPr>
          <w:sz w:val="28"/>
          <w:szCs w:val="28"/>
          <w:vertAlign w:val="superscript"/>
        </w:rPr>
      </w:pPr>
    </w:p>
    <w:p w:rsidR="000C7204" w:rsidRPr="00A20A8B" w:rsidRDefault="000C7204" w:rsidP="000C7204">
      <w:pPr>
        <w:tabs>
          <w:tab w:val="left" w:pos="0"/>
        </w:tabs>
        <w:suppressAutoHyphens/>
        <w:ind w:firstLine="3240"/>
        <w:rPr>
          <w:b/>
          <w:sz w:val="28"/>
          <w:szCs w:val="28"/>
        </w:rPr>
      </w:pPr>
      <w:r>
        <w:rPr>
          <w:i/>
          <w:caps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0C7204" w:rsidRPr="00A20A8B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C7204" w:rsidRPr="00DF24C4" w:rsidTr="000C7204">
        <w:tc>
          <w:tcPr>
            <w:tcW w:w="7668" w:type="dxa"/>
            <w:shd w:val="clear" w:color="auto" w:fill="auto"/>
          </w:tcPr>
          <w:p w:rsidR="000C7204" w:rsidRPr="00DF24C4" w:rsidRDefault="000C7204" w:rsidP="000C7204">
            <w:pPr>
              <w:pStyle w:val="1"/>
              <w:ind w:left="284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</w:pPr>
          </w:p>
        </w:tc>
        <w:tc>
          <w:tcPr>
            <w:tcW w:w="1903" w:type="dxa"/>
            <w:shd w:val="clear" w:color="auto" w:fill="auto"/>
          </w:tcPr>
          <w:p w:rsidR="000C7204" w:rsidRPr="00DF24C4" w:rsidRDefault="000C7204" w:rsidP="000C7204">
            <w:pPr>
              <w:jc w:val="center"/>
              <w:rPr>
                <w:sz w:val="32"/>
                <w:szCs w:val="32"/>
              </w:rPr>
            </w:pPr>
            <w:r w:rsidRPr="00DF24C4">
              <w:rPr>
                <w:sz w:val="32"/>
                <w:szCs w:val="32"/>
              </w:rPr>
              <w:t>стр.</w:t>
            </w:r>
          </w:p>
        </w:tc>
      </w:tr>
      <w:tr w:rsidR="000C7204" w:rsidRPr="00DF24C4" w:rsidTr="000C7204">
        <w:tc>
          <w:tcPr>
            <w:tcW w:w="7668" w:type="dxa"/>
            <w:shd w:val="clear" w:color="auto" w:fill="auto"/>
          </w:tcPr>
          <w:p w:rsidR="000C7204" w:rsidRPr="00DF24C4" w:rsidRDefault="000C7204" w:rsidP="000C7204">
            <w:pPr>
              <w:pStyle w:val="1"/>
              <w:keepNext/>
              <w:widowControl/>
              <w:numPr>
                <w:ilvl w:val="0"/>
                <w:numId w:val="1"/>
              </w:numPr>
              <w:adjustRightInd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</w:pPr>
            <w:r w:rsidRPr="00DF24C4"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  <w:t>ПАСПОРТ ПРОГРАММЫ УЧЕБНОЙ ДИСЦИПЛИНЫ</w:t>
            </w:r>
          </w:p>
          <w:p w:rsidR="000C7204" w:rsidRPr="00DF24C4" w:rsidRDefault="000C7204" w:rsidP="000C7204">
            <w:pPr>
              <w:rPr>
                <w:sz w:val="32"/>
                <w:szCs w:val="32"/>
              </w:rPr>
            </w:pPr>
          </w:p>
        </w:tc>
        <w:tc>
          <w:tcPr>
            <w:tcW w:w="1903" w:type="dxa"/>
            <w:shd w:val="clear" w:color="auto" w:fill="auto"/>
          </w:tcPr>
          <w:p w:rsidR="000C7204" w:rsidRPr="00473906" w:rsidRDefault="00473906" w:rsidP="000C7204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4</w:t>
            </w:r>
          </w:p>
        </w:tc>
      </w:tr>
      <w:tr w:rsidR="000C7204" w:rsidRPr="00DF24C4" w:rsidTr="000C7204">
        <w:tc>
          <w:tcPr>
            <w:tcW w:w="7668" w:type="dxa"/>
            <w:shd w:val="clear" w:color="auto" w:fill="auto"/>
          </w:tcPr>
          <w:p w:rsidR="000C7204" w:rsidRPr="00DF24C4" w:rsidRDefault="000C7204" w:rsidP="000C7204">
            <w:pPr>
              <w:pStyle w:val="1"/>
              <w:keepNext/>
              <w:widowControl/>
              <w:numPr>
                <w:ilvl w:val="0"/>
                <w:numId w:val="1"/>
              </w:numPr>
              <w:adjustRightInd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</w:pPr>
            <w:r w:rsidRPr="00DF24C4"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  <w:t>СТРУКТУРА и содержание УЧЕБНОЙ ДИСЦИПЛИНЫ</w:t>
            </w:r>
          </w:p>
          <w:p w:rsidR="000C7204" w:rsidRPr="00DF24C4" w:rsidRDefault="000C7204" w:rsidP="000C7204">
            <w:pPr>
              <w:pStyle w:val="1"/>
              <w:ind w:left="284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</w:pPr>
          </w:p>
        </w:tc>
        <w:tc>
          <w:tcPr>
            <w:tcW w:w="1903" w:type="dxa"/>
            <w:shd w:val="clear" w:color="auto" w:fill="auto"/>
          </w:tcPr>
          <w:p w:rsidR="000C7204" w:rsidRPr="00473906" w:rsidRDefault="00473906" w:rsidP="000C7204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6</w:t>
            </w:r>
          </w:p>
        </w:tc>
      </w:tr>
      <w:tr w:rsidR="000C7204" w:rsidRPr="00DF24C4" w:rsidTr="000C7204">
        <w:trPr>
          <w:trHeight w:val="670"/>
        </w:trPr>
        <w:tc>
          <w:tcPr>
            <w:tcW w:w="7668" w:type="dxa"/>
            <w:shd w:val="clear" w:color="auto" w:fill="auto"/>
          </w:tcPr>
          <w:p w:rsidR="000C7204" w:rsidRPr="00DF24C4" w:rsidRDefault="000C7204" w:rsidP="000C7204">
            <w:pPr>
              <w:pStyle w:val="1"/>
              <w:keepNext/>
              <w:widowControl/>
              <w:numPr>
                <w:ilvl w:val="0"/>
                <w:numId w:val="1"/>
              </w:numPr>
              <w:adjustRightInd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</w:pPr>
            <w:r w:rsidRPr="00DF24C4"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  <w:t>условия реализации программы учебной дисциплины</w:t>
            </w:r>
          </w:p>
          <w:p w:rsidR="000C7204" w:rsidRPr="00DF24C4" w:rsidRDefault="000C7204" w:rsidP="000C7204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</w:pPr>
          </w:p>
        </w:tc>
        <w:tc>
          <w:tcPr>
            <w:tcW w:w="1903" w:type="dxa"/>
            <w:shd w:val="clear" w:color="auto" w:fill="auto"/>
          </w:tcPr>
          <w:p w:rsidR="000C7204" w:rsidRPr="00473906" w:rsidRDefault="00473906" w:rsidP="000C7204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12</w:t>
            </w:r>
          </w:p>
        </w:tc>
      </w:tr>
      <w:tr w:rsidR="000C7204" w:rsidRPr="00DF24C4" w:rsidTr="000C7204">
        <w:tc>
          <w:tcPr>
            <w:tcW w:w="7668" w:type="dxa"/>
            <w:shd w:val="clear" w:color="auto" w:fill="auto"/>
          </w:tcPr>
          <w:p w:rsidR="000C7204" w:rsidRPr="00DF24C4" w:rsidRDefault="000C7204" w:rsidP="000C7204">
            <w:pPr>
              <w:pStyle w:val="1"/>
              <w:keepNext/>
              <w:widowControl/>
              <w:numPr>
                <w:ilvl w:val="0"/>
                <w:numId w:val="1"/>
              </w:numPr>
              <w:adjustRightInd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</w:pPr>
            <w:r w:rsidRPr="00DF24C4"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  <w:t>Контроль и оценка результатов Освоения учебной дисциплины</w:t>
            </w:r>
          </w:p>
          <w:p w:rsidR="000C7204" w:rsidRPr="00DF24C4" w:rsidRDefault="000C7204" w:rsidP="000C7204">
            <w:pPr>
              <w:pStyle w:val="1"/>
              <w:ind w:left="284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</w:pPr>
          </w:p>
        </w:tc>
        <w:tc>
          <w:tcPr>
            <w:tcW w:w="1903" w:type="dxa"/>
            <w:shd w:val="clear" w:color="auto" w:fill="auto"/>
          </w:tcPr>
          <w:p w:rsidR="000C7204" w:rsidRPr="00473906" w:rsidRDefault="00473906" w:rsidP="000C7204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13</w:t>
            </w:r>
          </w:p>
        </w:tc>
      </w:tr>
    </w:tbl>
    <w:p w:rsidR="000C7204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0C7204" w:rsidRPr="00A20A8B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>
        <w:rPr>
          <w:b/>
          <w:caps/>
          <w:sz w:val="28"/>
          <w:szCs w:val="28"/>
        </w:rPr>
        <w:t xml:space="preserve">рабочей </w:t>
      </w:r>
      <w:r w:rsidRPr="00A20A8B">
        <w:rPr>
          <w:b/>
          <w:caps/>
          <w:sz w:val="28"/>
          <w:szCs w:val="28"/>
        </w:rPr>
        <w:t>ПРОГРАММЫ УЧЕБНОЙ ДИСЦИПЛИНЫ</w:t>
      </w:r>
    </w:p>
    <w:p w:rsidR="000C7204" w:rsidRPr="006437B4" w:rsidRDefault="00DF24C4" w:rsidP="00643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Элементы высшей математики</w:t>
      </w:r>
    </w:p>
    <w:p w:rsidR="000C7204" w:rsidRPr="00A20A8B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DF24C4" w:rsidRPr="006437B4" w:rsidRDefault="000C7204" w:rsidP="000C7204">
      <w:pPr>
        <w:rPr>
          <w:b/>
          <w:sz w:val="28"/>
          <w:szCs w:val="28"/>
        </w:rPr>
      </w:pPr>
      <w:r w:rsidRPr="00141B06">
        <w:rPr>
          <w:sz w:val="28"/>
          <w:szCs w:val="28"/>
        </w:rPr>
        <w:tab/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по специальности </w:t>
      </w:r>
      <w:r w:rsidR="00D94879">
        <w:rPr>
          <w:b/>
          <w:sz w:val="28"/>
          <w:szCs w:val="28"/>
        </w:rPr>
        <w:t>09.02.07 Информационные системы и программировние</w:t>
      </w:r>
    </w:p>
    <w:p w:rsidR="000C7204" w:rsidRPr="006437B4" w:rsidRDefault="000C7204" w:rsidP="006437B4">
      <w:pPr>
        <w:spacing w:after="120"/>
        <w:ind w:left="284" w:firstLine="425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может быть использована в дополнительном профессиональном образовании на курсах перепо</w:t>
      </w:r>
      <w:r w:rsidR="00DF24C4">
        <w:rPr>
          <w:sz w:val="28"/>
          <w:szCs w:val="28"/>
        </w:rPr>
        <w:t>дготовки повышения квалификации по специальности Информационные системы</w:t>
      </w:r>
    </w:p>
    <w:p w:rsidR="000C7204" w:rsidRPr="00D0155F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D0155F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0C7204" w:rsidRPr="006437B4" w:rsidRDefault="000C7204" w:rsidP="006437B4">
      <w:pPr>
        <w:ind w:firstLine="708"/>
        <w:rPr>
          <w:sz w:val="28"/>
          <w:szCs w:val="28"/>
        </w:rPr>
      </w:pPr>
      <w:r w:rsidRPr="00EB7607">
        <w:rPr>
          <w:sz w:val="28"/>
          <w:szCs w:val="28"/>
        </w:rPr>
        <w:t xml:space="preserve">Дисциплина </w:t>
      </w:r>
      <w:r w:rsidR="00DF24C4">
        <w:rPr>
          <w:sz w:val="28"/>
          <w:szCs w:val="28"/>
        </w:rPr>
        <w:t>относится к математическому и естественно-научному циклу (ЕН.01)</w:t>
      </w:r>
    </w:p>
    <w:p w:rsidR="000C7204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6"/>
        <w:gridCol w:w="3006"/>
        <w:gridCol w:w="2977"/>
      </w:tblGrid>
      <w:tr w:rsidR="00400CDE" w:rsidRPr="002F5CD1" w:rsidTr="006437B4">
        <w:trPr>
          <w:trHeight w:val="649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E" w:rsidRPr="002F5CD1" w:rsidRDefault="00400CDE" w:rsidP="00400CD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2F5CD1">
              <w:rPr>
                <w:b/>
                <w:sz w:val="24"/>
                <w:szCs w:val="24"/>
              </w:rPr>
              <w:t>Код ПК, ОК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E" w:rsidRPr="002F5CD1" w:rsidRDefault="00400CDE" w:rsidP="00400CD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400CDE" w:rsidRPr="002F5CD1" w:rsidRDefault="00400CDE" w:rsidP="00400CD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2F5CD1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CDE" w:rsidRPr="002F5CD1" w:rsidRDefault="00400CDE" w:rsidP="00400CD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400CDE" w:rsidRPr="002F5CD1" w:rsidRDefault="00400CDE" w:rsidP="00400CD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2F5CD1">
              <w:rPr>
                <w:b/>
                <w:sz w:val="24"/>
                <w:szCs w:val="24"/>
              </w:rPr>
              <w:t>Знания</w:t>
            </w:r>
          </w:p>
        </w:tc>
      </w:tr>
      <w:tr w:rsidR="002F5CD1" w:rsidRPr="002F5CD1" w:rsidTr="006437B4">
        <w:trPr>
          <w:trHeight w:val="755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D1" w:rsidRPr="002F5CD1" w:rsidRDefault="002F5CD1" w:rsidP="006437B4">
            <w:pPr>
              <w:rPr>
                <w:b/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ОК 01.</w:t>
            </w:r>
            <w:r w:rsidRPr="002F5CD1">
              <w:rPr>
                <w:color w:val="000000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5CD1" w:rsidRPr="002F5CD1" w:rsidRDefault="002F5CD1" w:rsidP="00D82568">
            <w:pPr>
              <w:pStyle w:val="a9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F5CD1">
              <w:rPr>
                <w:sz w:val="24"/>
                <w:szCs w:val="24"/>
              </w:rPr>
              <w:t>выполнять операции над матрицами и решать системы линейных уравнений;</w:t>
            </w:r>
          </w:p>
          <w:p w:rsidR="002F5CD1" w:rsidRPr="002F5CD1" w:rsidRDefault="002F5CD1" w:rsidP="00D82568">
            <w:pPr>
              <w:pStyle w:val="a9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F5CD1">
              <w:rPr>
                <w:sz w:val="24"/>
                <w:szCs w:val="24"/>
              </w:rPr>
              <w:t xml:space="preserve">применять методы дифференциального и интегрального исчисления; </w:t>
            </w:r>
          </w:p>
          <w:p w:rsidR="002F5CD1" w:rsidRPr="002F5CD1" w:rsidRDefault="002F5CD1" w:rsidP="00D82568">
            <w:pPr>
              <w:pStyle w:val="a9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F5CD1">
              <w:rPr>
                <w:sz w:val="24"/>
                <w:szCs w:val="24"/>
              </w:rPr>
              <w:t>решать дифференциальные уравнения</w:t>
            </w:r>
          </w:p>
          <w:p w:rsidR="002F5CD1" w:rsidRPr="002F5CD1" w:rsidRDefault="002F5CD1" w:rsidP="00400CDE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CD1" w:rsidRPr="002F5CD1" w:rsidRDefault="002F5CD1" w:rsidP="00D82568">
            <w:pPr>
              <w:pStyle w:val="a9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2F5CD1">
              <w:rPr>
                <w:sz w:val="24"/>
                <w:szCs w:val="24"/>
              </w:rPr>
              <w:t xml:space="preserve">- основы математического анализа, линейной алгебры и аналитической геометрии; </w:t>
            </w:r>
          </w:p>
          <w:p w:rsidR="002F5CD1" w:rsidRPr="002F5CD1" w:rsidRDefault="002F5CD1" w:rsidP="00D82568">
            <w:pPr>
              <w:pStyle w:val="a9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2F5CD1">
              <w:rPr>
                <w:sz w:val="24"/>
                <w:szCs w:val="24"/>
              </w:rPr>
              <w:t>основы дифференциального и интегрального исчисления</w:t>
            </w:r>
          </w:p>
          <w:p w:rsidR="002F5CD1" w:rsidRPr="002F5CD1" w:rsidRDefault="002F5CD1" w:rsidP="00400CDE">
            <w:pPr>
              <w:jc w:val="both"/>
              <w:rPr>
                <w:sz w:val="24"/>
                <w:szCs w:val="24"/>
              </w:rPr>
            </w:pPr>
          </w:p>
        </w:tc>
      </w:tr>
      <w:tr w:rsidR="002F5CD1" w:rsidRPr="002F5CD1" w:rsidTr="006437B4">
        <w:trPr>
          <w:trHeight w:val="1905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D1" w:rsidRPr="002F5CD1" w:rsidRDefault="002F5CD1" w:rsidP="006437B4">
            <w:pPr>
              <w:spacing w:line="272" w:lineRule="atLeast"/>
              <w:rPr>
                <w:color w:val="000000"/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ОК 02</w:t>
            </w:r>
            <w:r w:rsidRPr="002F5CD1">
              <w:rPr>
                <w:sz w:val="24"/>
                <w:szCs w:val="24"/>
              </w:rPr>
              <w:t xml:space="preserve">. </w:t>
            </w:r>
            <w:r w:rsidRPr="002F5CD1">
              <w:rPr>
                <w:color w:val="000000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CD1" w:rsidRPr="002F5CD1" w:rsidRDefault="002F5CD1" w:rsidP="00D82568">
            <w:pPr>
              <w:pStyle w:val="a9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CD1" w:rsidRPr="002F5CD1" w:rsidRDefault="002F5CD1" w:rsidP="00D82568">
            <w:pPr>
              <w:pStyle w:val="a9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</w:tr>
      <w:tr w:rsidR="002F5CD1" w:rsidRPr="002F5CD1" w:rsidTr="006437B4">
        <w:trPr>
          <w:trHeight w:val="1126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D1" w:rsidRPr="002F5CD1" w:rsidRDefault="002F5CD1" w:rsidP="006437B4">
            <w:pPr>
              <w:spacing w:line="272" w:lineRule="atLeast"/>
              <w:rPr>
                <w:color w:val="000000"/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ОК 03</w:t>
            </w:r>
            <w:r w:rsidRPr="002F5CD1">
              <w:rPr>
                <w:color w:val="000000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CD1" w:rsidRPr="002F5CD1" w:rsidRDefault="002F5CD1" w:rsidP="00D82568">
            <w:pPr>
              <w:pStyle w:val="a9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CD1" w:rsidRPr="002F5CD1" w:rsidRDefault="002F5CD1" w:rsidP="00D82568">
            <w:pPr>
              <w:pStyle w:val="a9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</w:tr>
      <w:tr w:rsidR="002F5CD1" w:rsidRPr="002F5CD1" w:rsidTr="006437B4">
        <w:trPr>
          <w:trHeight w:val="668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D1" w:rsidRPr="002F5CD1" w:rsidRDefault="002F5CD1" w:rsidP="006437B4">
            <w:pPr>
              <w:spacing w:line="272" w:lineRule="atLeast"/>
              <w:rPr>
                <w:color w:val="000000"/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ОК 04.</w:t>
            </w:r>
            <w:r w:rsidRPr="002F5CD1">
              <w:rPr>
                <w:color w:val="000000"/>
                <w:sz w:val="24"/>
                <w:szCs w:val="24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CD1" w:rsidRPr="002F5CD1" w:rsidRDefault="002F5CD1" w:rsidP="00D82568">
            <w:pPr>
              <w:pStyle w:val="a9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CD1" w:rsidRPr="002F5CD1" w:rsidRDefault="002F5CD1" w:rsidP="00D82568">
            <w:pPr>
              <w:pStyle w:val="a9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</w:tr>
      <w:tr w:rsidR="002F5CD1" w:rsidRPr="002F5CD1" w:rsidTr="006437B4">
        <w:trPr>
          <w:trHeight w:val="668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D1" w:rsidRPr="002F5CD1" w:rsidRDefault="002F5CD1" w:rsidP="006437B4">
            <w:pPr>
              <w:rPr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ОК 05.</w:t>
            </w:r>
            <w:r w:rsidRPr="002F5CD1">
              <w:rPr>
                <w:color w:val="000000"/>
                <w:sz w:val="24"/>
                <w:szCs w:val="24"/>
              </w:rPr>
              <w:t xml:space="preserve">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CD1" w:rsidRPr="002F5CD1" w:rsidRDefault="002F5CD1" w:rsidP="00D82568">
            <w:pPr>
              <w:pStyle w:val="a9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CD1" w:rsidRPr="002F5CD1" w:rsidRDefault="002F5CD1" w:rsidP="00D82568">
            <w:pPr>
              <w:pStyle w:val="a9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</w:tr>
      <w:tr w:rsidR="002F5CD1" w:rsidRPr="002F5CD1" w:rsidTr="006437B4">
        <w:trPr>
          <w:trHeight w:val="668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D1" w:rsidRPr="002F5CD1" w:rsidRDefault="002F5CD1" w:rsidP="006437B4">
            <w:pPr>
              <w:spacing w:line="272" w:lineRule="atLeast"/>
              <w:rPr>
                <w:color w:val="000000"/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ОК 06.</w:t>
            </w:r>
            <w:r w:rsidRPr="002F5CD1">
              <w:rPr>
                <w:color w:val="000000"/>
                <w:sz w:val="24"/>
                <w:szCs w:val="24"/>
              </w:rPr>
              <w:t xml:space="preserve">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CD1" w:rsidRPr="002F5CD1" w:rsidRDefault="002F5CD1" w:rsidP="00D82568">
            <w:pPr>
              <w:pStyle w:val="a9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CD1" w:rsidRPr="002F5CD1" w:rsidRDefault="002F5CD1" w:rsidP="00D82568">
            <w:pPr>
              <w:pStyle w:val="a9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</w:tr>
      <w:tr w:rsidR="002F5CD1" w:rsidRPr="002F5CD1" w:rsidTr="006437B4">
        <w:trPr>
          <w:trHeight w:val="668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D1" w:rsidRPr="002F5CD1" w:rsidRDefault="002F5CD1" w:rsidP="006437B4">
            <w:pPr>
              <w:spacing w:line="272" w:lineRule="atLeast"/>
              <w:rPr>
                <w:color w:val="000000"/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lastRenderedPageBreak/>
              <w:t>ОК 07</w:t>
            </w:r>
            <w:r w:rsidRPr="002F5CD1">
              <w:rPr>
                <w:color w:val="000000"/>
                <w:sz w:val="24"/>
                <w:szCs w:val="24"/>
              </w:rPr>
              <w:t xml:space="preserve">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CD1" w:rsidRPr="002F5CD1" w:rsidRDefault="002F5CD1" w:rsidP="00D82568">
            <w:pPr>
              <w:pStyle w:val="a9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CD1" w:rsidRPr="002F5CD1" w:rsidRDefault="002F5CD1" w:rsidP="00D82568">
            <w:pPr>
              <w:pStyle w:val="a9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</w:tr>
      <w:tr w:rsidR="002F5CD1" w:rsidRPr="002F5CD1" w:rsidTr="006437B4">
        <w:trPr>
          <w:trHeight w:val="668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D1" w:rsidRPr="002F5CD1" w:rsidRDefault="002F5CD1" w:rsidP="006437B4">
            <w:pPr>
              <w:spacing w:line="272" w:lineRule="atLeast"/>
              <w:rPr>
                <w:color w:val="000000"/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ОК08</w:t>
            </w:r>
            <w:r w:rsidRPr="002F5CD1">
              <w:rPr>
                <w:color w:val="000000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CD1" w:rsidRPr="002F5CD1" w:rsidRDefault="002F5CD1" w:rsidP="00D82568">
            <w:pPr>
              <w:pStyle w:val="a9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CD1" w:rsidRPr="002F5CD1" w:rsidRDefault="002F5CD1" w:rsidP="00D82568">
            <w:pPr>
              <w:pStyle w:val="a9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</w:tr>
      <w:tr w:rsidR="002F5CD1" w:rsidRPr="002F5CD1" w:rsidTr="006437B4">
        <w:trPr>
          <w:trHeight w:val="668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D1" w:rsidRPr="002F5CD1" w:rsidRDefault="002F5CD1" w:rsidP="006437B4">
            <w:pPr>
              <w:spacing w:line="272" w:lineRule="atLeast"/>
              <w:rPr>
                <w:color w:val="000000"/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ОК 09</w:t>
            </w:r>
            <w:r w:rsidRPr="002F5CD1">
              <w:rPr>
                <w:sz w:val="24"/>
                <w:szCs w:val="24"/>
              </w:rPr>
              <w:t>.</w:t>
            </w:r>
            <w:r w:rsidRPr="002F5CD1">
              <w:rPr>
                <w:color w:val="000000"/>
                <w:sz w:val="24"/>
                <w:szCs w:val="24"/>
              </w:rPr>
              <w:t xml:space="preserve"> Ориентироваться в условиях частой смены технологий в профессиональной деятельности.</w:t>
            </w: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CD1" w:rsidRPr="002F5CD1" w:rsidRDefault="002F5CD1" w:rsidP="00D82568">
            <w:pPr>
              <w:pStyle w:val="a9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CD1" w:rsidRPr="002F5CD1" w:rsidRDefault="002F5CD1" w:rsidP="00D82568">
            <w:pPr>
              <w:pStyle w:val="a9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</w:tr>
      <w:tr w:rsidR="002F5CD1" w:rsidRPr="002F5CD1" w:rsidTr="006437B4">
        <w:trPr>
          <w:trHeight w:val="668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D1" w:rsidRPr="002F5CD1" w:rsidRDefault="002F5CD1" w:rsidP="006437B4">
            <w:pPr>
              <w:rPr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ПК 1.1</w:t>
            </w:r>
            <w:r w:rsidRPr="002F5CD1">
              <w:rPr>
                <w:color w:val="000000"/>
                <w:sz w:val="24"/>
                <w:szCs w:val="24"/>
              </w:rPr>
              <w:t xml:space="preserve"> Собирать данные для анализа использования и функционирования информационной системы, участвовать в составлении отчетной документации, принимать участие в разработке проектной документации на модификацию информационной системы.</w:t>
            </w: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CD1" w:rsidRPr="002F5CD1" w:rsidRDefault="002F5CD1" w:rsidP="00D82568">
            <w:pPr>
              <w:pStyle w:val="a9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CD1" w:rsidRPr="002F5CD1" w:rsidRDefault="002F5CD1" w:rsidP="00D82568">
            <w:pPr>
              <w:pStyle w:val="a9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</w:tr>
      <w:tr w:rsidR="002F5CD1" w:rsidRPr="002F5CD1" w:rsidTr="006437B4">
        <w:trPr>
          <w:trHeight w:val="668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D1" w:rsidRPr="002F5CD1" w:rsidRDefault="002F5CD1" w:rsidP="006437B4">
            <w:pPr>
              <w:rPr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ПК 1.2</w:t>
            </w:r>
            <w:r w:rsidRPr="002F5CD1">
              <w:rPr>
                <w:color w:val="000000"/>
                <w:sz w:val="24"/>
                <w:szCs w:val="24"/>
              </w:rPr>
              <w:t xml:space="preserve"> 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      </w: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CD1" w:rsidRPr="002F5CD1" w:rsidRDefault="002F5CD1" w:rsidP="00D82568">
            <w:pPr>
              <w:pStyle w:val="a9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CD1" w:rsidRPr="002F5CD1" w:rsidRDefault="002F5CD1" w:rsidP="00D82568">
            <w:pPr>
              <w:pStyle w:val="a9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</w:tr>
      <w:tr w:rsidR="002F5CD1" w:rsidRPr="002F5CD1" w:rsidTr="006437B4">
        <w:trPr>
          <w:trHeight w:val="668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D1" w:rsidRPr="002F5CD1" w:rsidRDefault="002F5CD1" w:rsidP="006437B4">
            <w:pPr>
              <w:rPr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ПК 1.4</w:t>
            </w:r>
            <w:r w:rsidRPr="006437B4">
              <w:rPr>
                <w:b/>
                <w:color w:val="000000"/>
                <w:sz w:val="24"/>
                <w:szCs w:val="24"/>
              </w:rPr>
              <w:t>.</w:t>
            </w:r>
            <w:r w:rsidRPr="002F5CD1">
              <w:rPr>
                <w:color w:val="000000"/>
                <w:sz w:val="24"/>
                <w:szCs w:val="24"/>
              </w:rPr>
              <w:t xml:space="preserve"> Участвовать в экспериментальном тестировании информационной системы на этапе опытной эксплуатации, фиксировать выявленные ошибки кодирования в разрабатываемых модулях информационной системы</w:t>
            </w:r>
          </w:p>
          <w:p w:rsidR="002F5CD1" w:rsidRPr="002F5CD1" w:rsidRDefault="002F5CD1" w:rsidP="006437B4">
            <w:pPr>
              <w:rPr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CD1" w:rsidRPr="002F5CD1" w:rsidRDefault="002F5CD1" w:rsidP="00D82568">
            <w:pPr>
              <w:pStyle w:val="a9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CD1" w:rsidRPr="002F5CD1" w:rsidRDefault="002F5CD1" w:rsidP="00D82568">
            <w:pPr>
              <w:pStyle w:val="a9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</w:tr>
      <w:tr w:rsidR="002F5CD1" w:rsidRPr="002F5CD1" w:rsidTr="006437B4">
        <w:trPr>
          <w:trHeight w:val="668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D1" w:rsidRPr="002F5CD1" w:rsidRDefault="002F5CD1" w:rsidP="006437B4">
            <w:pPr>
              <w:rPr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ПК 2.3</w:t>
            </w:r>
            <w:r w:rsidRPr="002F5CD1">
              <w:rPr>
                <w:color w:val="000000"/>
                <w:sz w:val="24"/>
                <w:szCs w:val="24"/>
              </w:rPr>
              <w:t xml:space="preserve"> Применять методики тестирования разрабатываемых приложений</w:t>
            </w:r>
          </w:p>
        </w:tc>
        <w:tc>
          <w:tcPr>
            <w:tcW w:w="3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D1" w:rsidRPr="002F5CD1" w:rsidRDefault="002F5CD1" w:rsidP="00D82568">
            <w:pPr>
              <w:pStyle w:val="a9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D1" w:rsidRPr="002F5CD1" w:rsidRDefault="002F5CD1" w:rsidP="00D82568">
            <w:pPr>
              <w:pStyle w:val="a9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</w:tr>
    </w:tbl>
    <w:p w:rsidR="00DF24C4" w:rsidRDefault="00DF24C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0C7204" w:rsidRPr="00DF24C4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F24C4">
        <w:rPr>
          <w:b/>
          <w:sz w:val="28"/>
          <w:szCs w:val="28"/>
        </w:rPr>
        <w:t>1.4. Количество часов на освоение программы дисциплины:</w:t>
      </w:r>
    </w:p>
    <w:p w:rsidR="000C7204" w:rsidRPr="00A20A8B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</w:t>
      </w:r>
      <w:r>
        <w:rPr>
          <w:sz w:val="28"/>
          <w:szCs w:val="28"/>
        </w:rPr>
        <w:t xml:space="preserve"> учебной нагрузки обучающегося -</w:t>
      </w:r>
      <w:r w:rsidR="0019222A">
        <w:rPr>
          <w:b/>
          <w:sz w:val="28"/>
          <w:szCs w:val="28"/>
        </w:rPr>
        <w:t>144</w:t>
      </w:r>
      <w:r w:rsidRPr="00BC29B8">
        <w:rPr>
          <w:b/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>, в том числе:</w:t>
      </w:r>
    </w:p>
    <w:p w:rsidR="000C7204" w:rsidRPr="00A20A8B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аудиторной учебной нагрузки обучающегося</w:t>
      </w:r>
      <w:r>
        <w:rPr>
          <w:sz w:val="28"/>
          <w:szCs w:val="28"/>
        </w:rPr>
        <w:t xml:space="preserve"> - </w:t>
      </w:r>
      <w:r w:rsidR="0019222A">
        <w:rPr>
          <w:b/>
          <w:sz w:val="28"/>
          <w:szCs w:val="28"/>
        </w:rPr>
        <w:t>96</w:t>
      </w:r>
      <w:r w:rsidRPr="00BC29B8">
        <w:rPr>
          <w:b/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>;</w:t>
      </w:r>
    </w:p>
    <w:p w:rsidR="00281F84" w:rsidRDefault="00281F84">
      <w:pPr>
        <w:widowControl/>
        <w:autoSpaceDE/>
        <w:autoSpaceDN/>
        <w:adjustRightInd/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C7204" w:rsidRPr="00A20A8B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0C7204" w:rsidRPr="00A20A8B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0C7204" w:rsidRPr="00A20A8B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C7204" w:rsidRPr="00281F84" w:rsidTr="000C7204">
        <w:trPr>
          <w:trHeight w:val="460"/>
        </w:trPr>
        <w:tc>
          <w:tcPr>
            <w:tcW w:w="7904" w:type="dxa"/>
            <w:shd w:val="clear" w:color="auto" w:fill="auto"/>
          </w:tcPr>
          <w:p w:rsidR="000C7204" w:rsidRPr="00281F84" w:rsidRDefault="000C7204" w:rsidP="000C7204">
            <w:pPr>
              <w:jc w:val="center"/>
              <w:rPr>
                <w:sz w:val="28"/>
                <w:szCs w:val="28"/>
              </w:rPr>
            </w:pPr>
            <w:r w:rsidRPr="00281F84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C7204" w:rsidRPr="00281F84" w:rsidRDefault="000C7204" w:rsidP="000C7204">
            <w:pPr>
              <w:jc w:val="center"/>
              <w:rPr>
                <w:i/>
                <w:iCs/>
                <w:sz w:val="28"/>
                <w:szCs w:val="28"/>
              </w:rPr>
            </w:pPr>
            <w:r w:rsidRPr="00281F84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C7204" w:rsidRPr="00281F84" w:rsidTr="000C7204">
        <w:trPr>
          <w:trHeight w:val="285"/>
        </w:trPr>
        <w:tc>
          <w:tcPr>
            <w:tcW w:w="7904" w:type="dxa"/>
            <w:shd w:val="clear" w:color="auto" w:fill="auto"/>
          </w:tcPr>
          <w:p w:rsidR="000C7204" w:rsidRPr="00281F84" w:rsidRDefault="000C7204" w:rsidP="000C7204">
            <w:pPr>
              <w:rPr>
                <w:b/>
                <w:sz w:val="28"/>
                <w:szCs w:val="28"/>
              </w:rPr>
            </w:pPr>
            <w:r w:rsidRPr="00281F84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C7204" w:rsidRPr="00281F84" w:rsidRDefault="00D94879" w:rsidP="000C720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96</w:t>
            </w:r>
          </w:p>
        </w:tc>
      </w:tr>
      <w:tr w:rsidR="000C7204" w:rsidRPr="00281F84" w:rsidTr="000C7204">
        <w:tc>
          <w:tcPr>
            <w:tcW w:w="7904" w:type="dxa"/>
            <w:shd w:val="clear" w:color="auto" w:fill="auto"/>
          </w:tcPr>
          <w:p w:rsidR="000C7204" w:rsidRPr="00281F84" w:rsidRDefault="000C7204" w:rsidP="000C7204">
            <w:pPr>
              <w:jc w:val="both"/>
              <w:rPr>
                <w:sz w:val="28"/>
                <w:szCs w:val="28"/>
              </w:rPr>
            </w:pPr>
            <w:r w:rsidRPr="00281F84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C7204" w:rsidRPr="00281F84" w:rsidRDefault="0019222A" w:rsidP="000C720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96</w:t>
            </w:r>
          </w:p>
        </w:tc>
      </w:tr>
      <w:tr w:rsidR="000C7204" w:rsidRPr="00281F84" w:rsidTr="000C7204">
        <w:tc>
          <w:tcPr>
            <w:tcW w:w="7904" w:type="dxa"/>
            <w:shd w:val="clear" w:color="auto" w:fill="auto"/>
          </w:tcPr>
          <w:p w:rsidR="000C7204" w:rsidRPr="00281F84" w:rsidRDefault="000C7204" w:rsidP="000C7204">
            <w:pPr>
              <w:jc w:val="both"/>
              <w:rPr>
                <w:sz w:val="28"/>
                <w:szCs w:val="28"/>
              </w:rPr>
            </w:pPr>
            <w:r w:rsidRPr="00281F84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C7204" w:rsidRPr="00281F84" w:rsidRDefault="000C7204" w:rsidP="000C720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0C7204" w:rsidRPr="00281F84" w:rsidTr="000C7204">
        <w:tc>
          <w:tcPr>
            <w:tcW w:w="7904" w:type="dxa"/>
            <w:shd w:val="clear" w:color="auto" w:fill="auto"/>
          </w:tcPr>
          <w:p w:rsidR="000C7204" w:rsidRPr="00281F84" w:rsidRDefault="000C7204" w:rsidP="000C7204">
            <w:pPr>
              <w:jc w:val="both"/>
              <w:rPr>
                <w:sz w:val="28"/>
                <w:szCs w:val="28"/>
              </w:rPr>
            </w:pPr>
            <w:r w:rsidRPr="00281F84">
              <w:rPr>
                <w:sz w:val="28"/>
                <w:szCs w:val="28"/>
              </w:rPr>
              <w:t>теоретические занятия</w:t>
            </w:r>
          </w:p>
        </w:tc>
        <w:tc>
          <w:tcPr>
            <w:tcW w:w="1800" w:type="dxa"/>
            <w:shd w:val="clear" w:color="auto" w:fill="auto"/>
          </w:tcPr>
          <w:p w:rsidR="000C7204" w:rsidRPr="00281F84" w:rsidRDefault="00FA0FF2" w:rsidP="000C720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50</w:t>
            </w:r>
          </w:p>
        </w:tc>
      </w:tr>
      <w:tr w:rsidR="000C7204" w:rsidRPr="00281F84" w:rsidTr="000C7204">
        <w:tc>
          <w:tcPr>
            <w:tcW w:w="7904" w:type="dxa"/>
            <w:shd w:val="clear" w:color="auto" w:fill="auto"/>
          </w:tcPr>
          <w:p w:rsidR="000C7204" w:rsidRPr="00281F84" w:rsidRDefault="000C7204" w:rsidP="000C7204">
            <w:pPr>
              <w:jc w:val="both"/>
              <w:rPr>
                <w:i/>
                <w:sz w:val="28"/>
                <w:szCs w:val="28"/>
              </w:rPr>
            </w:pPr>
            <w:r w:rsidRPr="00281F84">
              <w:rPr>
                <w:sz w:val="28"/>
                <w:szCs w:val="28"/>
              </w:rPr>
              <w:t xml:space="preserve">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0C7204" w:rsidRPr="00281F84" w:rsidRDefault="0019222A" w:rsidP="000C720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46</w:t>
            </w:r>
          </w:p>
        </w:tc>
      </w:tr>
      <w:tr w:rsidR="000C7204" w:rsidRPr="00281F84" w:rsidTr="000C7204">
        <w:tc>
          <w:tcPr>
            <w:tcW w:w="7904" w:type="dxa"/>
            <w:shd w:val="clear" w:color="auto" w:fill="auto"/>
          </w:tcPr>
          <w:p w:rsidR="000C7204" w:rsidRPr="00281F84" w:rsidRDefault="000C7204" w:rsidP="000C7204">
            <w:pPr>
              <w:jc w:val="both"/>
              <w:rPr>
                <w:b/>
                <w:sz w:val="28"/>
                <w:szCs w:val="28"/>
              </w:rPr>
            </w:pPr>
            <w:r w:rsidRPr="00281F84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0C7204" w:rsidRPr="00281F84" w:rsidRDefault="000C7204" w:rsidP="000C720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0C7204" w:rsidRPr="00281F84" w:rsidTr="000C7204">
        <w:trPr>
          <w:trHeight w:val="81"/>
        </w:trPr>
        <w:tc>
          <w:tcPr>
            <w:tcW w:w="9704" w:type="dxa"/>
            <w:gridSpan w:val="2"/>
            <w:shd w:val="clear" w:color="auto" w:fill="auto"/>
          </w:tcPr>
          <w:p w:rsidR="000C7204" w:rsidRPr="00281F84" w:rsidRDefault="000C7204" w:rsidP="000C7204">
            <w:pPr>
              <w:rPr>
                <w:i/>
                <w:iCs/>
                <w:sz w:val="28"/>
                <w:szCs w:val="28"/>
              </w:rPr>
            </w:pPr>
            <w:r w:rsidRPr="00281F84">
              <w:rPr>
                <w:iCs/>
                <w:sz w:val="28"/>
                <w:szCs w:val="28"/>
              </w:rPr>
              <w:t xml:space="preserve">Итоговая аттестация в </w:t>
            </w:r>
            <w:r w:rsidR="006B158C" w:rsidRPr="00281F84">
              <w:rPr>
                <w:iCs/>
                <w:sz w:val="28"/>
                <w:szCs w:val="28"/>
              </w:rPr>
              <w:t>форме</w:t>
            </w:r>
            <w:r w:rsidR="006B158C" w:rsidRPr="00281F84">
              <w:rPr>
                <w:i/>
                <w:iCs/>
                <w:sz w:val="28"/>
                <w:szCs w:val="28"/>
              </w:rPr>
              <w:t xml:space="preserve"> зачет</w:t>
            </w:r>
            <w:r w:rsidR="00AF5819">
              <w:rPr>
                <w:i/>
                <w:iCs/>
                <w:sz w:val="28"/>
                <w:szCs w:val="28"/>
              </w:rPr>
              <w:t>а</w:t>
            </w:r>
          </w:p>
        </w:tc>
      </w:tr>
    </w:tbl>
    <w:p w:rsidR="000C7204" w:rsidRPr="00345B8C" w:rsidRDefault="000C7204" w:rsidP="00281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  <w:sectPr w:rsidR="000C7204" w:rsidRPr="00345B8C" w:rsidSect="000C7204">
          <w:footerReference w:type="default" r:id="rId8"/>
          <w:pgSz w:w="11906" w:h="16838"/>
          <w:pgMar w:top="1134" w:right="566" w:bottom="1134" w:left="993" w:header="709" w:footer="709" w:gutter="0"/>
          <w:cols w:space="708"/>
          <w:docGrid w:linePitch="360"/>
        </w:sectPr>
      </w:pPr>
      <w:r>
        <w:rPr>
          <w:sz w:val="28"/>
          <w:szCs w:val="28"/>
        </w:rPr>
        <w:br w:type="page"/>
      </w:r>
    </w:p>
    <w:p w:rsidR="000C7204" w:rsidRPr="00F621D7" w:rsidRDefault="000C7204" w:rsidP="000C7204">
      <w:pPr>
        <w:shd w:val="clear" w:color="auto" w:fill="FFFFFF"/>
        <w:jc w:val="both"/>
        <w:rPr>
          <w:b/>
          <w:color w:val="000000"/>
          <w:sz w:val="28"/>
          <w:szCs w:val="28"/>
          <w:u w:val="single"/>
        </w:rPr>
      </w:pPr>
      <w:r w:rsidRPr="00E17514">
        <w:rPr>
          <w:b/>
          <w:color w:val="000000"/>
          <w:sz w:val="28"/>
          <w:szCs w:val="28"/>
        </w:rPr>
        <w:lastRenderedPageBreak/>
        <w:t>2.2</w:t>
      </w:r>
      <w:r>
        <w:rPr>
          <w:b/>
          <w:color w:val="000000"/>
          <w:sz w:val="28"/>
          <w:szCs w:val="28"/>
        </w:rPr>
        <w:t>.Т</w:t>
      </w:r>
      <w:r w:rsidRPr="00F621D7">
        <w:rPr>
          <w:b/>
          <w:color w:val="000000"/>
          <w:sz w:val="28"/>
          <w:szCs w:val="28"/>
        </w:rPr>
        <w:t xml:space="preserve">ематический план и содержание учебной дисциплины </w:t>
      </w:r>
      <w:r w:rsidR="0037118F">
        <w:rPr>
          <w:b/>
          <w:bCs/>
          <w:sz w:val="28"/>
          <w:szCs w:val="28"/>
          <w:u w:val="single"/>
        </w:rPr>
        <w:t>Элементы высшей математики</w:t>
      </w:r>
    </w:p>
    <w:p w:rsidR="000C7204" w:rsidRPr="00B03C6C" w:rsidRDefault="000C7204" w:rsidP="000C7204">
      <w:pPr>
        <w:rPr>
          <w:b/>
          <w:sz w:val="24"/>
          <w:szCs w:val="24"/>
        </w:rPr>
      </w:pPr>
    </w:p>
    <w:tbl>
      <w:tblPr>
        <w:tblW w:w="1547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425"/>
        <w:gridCol w:w="35"/>
        <w:gridCol w:w="10206"/>
        <w:gridCol w:w="885"/>
        <w:gridCol w:w="1262"/>
      </w:tblGrid>
      <w:tr w:rsidR="000C7204" w:rsidRPr="00FA3E01" w:rsidTr="000C7204">
        <w:tc>
          <w:tcPr>
            <w:tcW w:w="2660" w:type="dxa"/>
          </w:tcPr>
          <w:p w:rsidR="000C7204" w:rsidRPr="00FA3E01" w:rsidRDefault="000C7204" w:rsidP="000C7204">
            <w:pPr>
              <w:jc w:val="center"/>
              <w:rPr>
                <w:b/>
                <w:sz w:val="24"/>
                <w:szCs w:val="24"/>
              </w:rPr>
            </w:pPr>
            <w:r w:rsidRPr="00FA3E01">
              <w:rPr>
                <w:b/>
                <w:sz w:val="24"/>
                <w:szCs w:val="24"/>
              </w:rPr>
              <w:t>Наименование</w:t>
            </w:r>
          </w:p>
          <w:p w:rsidR="000C7204" w:rsidRPr="00FA3E01" w:rsidRDefault="000C7204" w:rsidP="000C7204">
            <w:pPr>
              <w:jc w:val="center"/>
              <w:rPr>
                <w:sz w:val="24"/>
                <w:szCs w:val="24"/>
              </w:rPr>
            </w:pPr>
            <w:r w:rsidRPr="00FA3E01">
              <w:rPr>
                <w:b/>
                <w:sz w:val="24"/>
                <w:szCs w:val="24"/>
              </w:rPr>
              <w:t>разделов и тем</w:t>
            </w:r>
          </w:p>
        </w:tc>
        <w:tc>
          <w:tcPr>
            <w:tcW w:w="10666" w:type="dxa"/>
            <w:gridSpan w:val="3"/>
          </w:tcPr>
          <w:p w:rsidR="000C7204" w:rsidRPr="00FA3E01" w:rsidRDefault="000C7204" w:rsidP="000C7204">
            <w:pPr>
              <w:jc w:val="center"/>
              <w:rPr>
                <w:b/>
                <w:sz w:val="24"/>
                <w:szCs w:val="24"/>
              </w:rPr>
            </w:pPr>
            <w:r w:rsidRPr="00FA3E01">
              <w:rPr>
                <w:b/>
                <w:sz w:val="24"/>
                <w:szCs w:val="24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885" w:type="dxa"/>
          </w:tcPr>
          <w:p w:rsidR="000C7204" w:rsidRPr="00FA3E01" w:rsidRDefault="000C7204" w:rsidP="000C7204">
            <w:pPr>
              <w:jc w:val="center"/>
              <w:rPr>
                <w:b/>
                <w:sz w:val="24"/>
                <w:szCs w:val="24"/>
              </w:rPr>
            </w:pPr>
            <w:r w:rsidRPr="00FA3E01"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1262" w:type="dxa"/>
          </w:tcPr>
          <w:p w:rsidR="000C7204" w:rsidRPr="00FA3E01" w:rsidRDefault="000C7204" w:rsidP="000C7204">
            <w:pPr>
              <w:jc w:val="center"/>
              <w:rPr>
                <w:b/>
                <w:sz w:val="24"/>
                <w:szCs w:val="24"/>
              </w:rPr>
            </w:pPr>
            <w:r w:rsidRPr="00FA3E01">
              <w:rPr>
                <w:b/>
                <w:sz w:val="24"/>
                <w:szCs w:val="24"/>
              </w:rPr>
              <w:t>Уровень</w:t>
            </w:r>
          </w:p>
          <w:p w:rsidR="000C7204" w:rsidRPr="00FA3E01" w:rsidRDefault="000C7204" w:rsidP="000C7204">
            <w:pPr>
              <w:jc w:val="center"/>
              <w:rPr>
                <w:b/>
                <w:sz w:val="24"/>
                <w:szCs w:val="24"/>
              </w:rPr>
            </w:pPr>
            <w:r w:rsidRPr="00FA3E01">
              <w:rPr>
                <w:b/>
                <w:sz w:val="24"/>
                <w:szCs w:val="24"/>
              </w:rPr>
              <w:t>освоения</w:t>
            </w:r>
          </w:p>
        </w:tc>
      </w:tr>
      <w:tr w:rsidR="000C7204" w:rsidRPr="00FA3E01" w:rsidTr="000C7204">
        <w:tc>
          <w:tcPr>
            <w:tcW w:w="2660" w:type="dxa"/>
          </w:tcPr>
          <w:p w:rsidR="000C7204" w:rsidRPr="00FA3E01" w:rsidRDefault="000C7204" w:rsidP="000C7204">
            <w:pPr>
              <w:jc w:val="center"/>
              <w:rPr>
                <w:b/>
                <w:sz w:val="24"/>
                <w:szCs w:val="24"/>
              </w:rPr>
            </w:pPr>
            <w:r w:rsidRPr="00FA3E0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666" w:type="dxa"/>
            <w:gridSpan w:val="3"/>
          </w:tcPr>
          <w:p w:rsidR="000C7204" w:rsidRPr="00FA3E01" w:rsidRDefault="000C7204" w:rsidP="000C7204">
            <w:pPr>
              <w:jc w:val="center"/>
              <w:rPr>
                <w:b/>
                <w:sz w:val="24"/>
                <w:szCs w:val="24"/>
              </w:rPr>
            </w:pPr>
            <w:r w:rsidRPr="00FA3E0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85" w:type="dxa"/>
          </w:tcPr>
          <w:p w:rsidR="000C7204" w:rsidRPr="00FA3E01" w:rsidRDefault="000C7204" w:rsidP="000C7204">
            <w:pPr>
              <w:jc w:val="center"/>
              <w:rPr>
                <w:b/>
                <w:sz w:val="24"/>
                <w:szCs w:val="24"/>
              </w:rPr>
            </w:pPr>
            <w:r w:rsidRPr="00FA3E0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:rsidR="000C7204" w:rsidRPr="00FA3E01" w:rsidRDefault="000C7204" w:rsidP="000C7204">
            <w:pPr>
              <w:jc w:val="center"/>
              <w:rPr>
                <w:b/>
                <w:sz w:val="24"/>
                <w:szCs w:val="24"/>
              </w:rPr>
            </w:pPr>
            <w:r w:rsidRPr="00FA3E01">
              <w:rPr>
                <w:b/>
                <w:sz w:val="24"/>
                <w:szCs w:val="24"/>
              </w:rPr>
              <w:t>4</w:t>
            </w:r>
          </w:p>
        </w:tc>
      </w:tr>
      <w:tr w:rsidR="00281F84" w:rsidRPr="00FA3E01" w:rsidTr="00FC6F08">
        <w:tc>
          <w:tcPr>
            <w:tcW w:w="13326" w:type="dxa"/>
            <w:gridSpan w:val="4"/>
          </w:tcPr>
          <w:p w:rsidR="00281F84" w:rsidRPr="00FA3E01" w:rsidRDefault="00281F84" w:rsidP="000C7204">
            <w:pPr>
              <w:jc w:val="center"/>
              <w:rPr>
                <w:b/>
                <w:sz w:val="24"/>
                <w:szCs w:val="24"/>
              </w:rPr>
            </w:pPr>
            <w:r w:rsidRPr="00FA3E01">
              <w:rPr>
                <w:b/>
                <w:sz w:val="24"/>
                <w:szCs w:val="24"/>
              </w:rPr>
              <w:t>Раздел 1. Элементы линейной алгебры</w:t>
            </w:r>
          </w:p>
        </w:tc>
        <w:tc>
          <w:tcPr>
            <w:tcW w:w="885" w:type="dxa"/>
          </w:tcPr>
          <w:p w:rsidR="00281F84" w:rsidRPr="00FA3E01" w:rsidRDefault="00FA0FF2" w:rsidP="000C72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1262" w:type="dxa"/>
          </w:tcPr>
          <w:p w:rsidR="00281F84" w:rsidRPr="00FA3E01" w:rsidRDefault="00281F84" w:rsidP="000C72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C7204" w:rsidRPr="00FA3E01" w:rsidTr="00BF4B7D">
        <w:trPr>
          <w:trHeight w:val="245"/>
        </w:trPr>
        <w:tc>
          <w:tcPr>
            <w:tcW w:w="2660" w:type="dxa"/>
            <w:vMerge w:val="restart"/>
            <w:vAlign w:val="center"/>
          </w:tcPr>
          <w:p w:rsidR="00281F84" w:rsidRPr="00FA3E01" w:rsidRDefault="00281F84" w:rsidP="00EB6A6B">
            <w:pPr>
              <w:jc w:val="center"/>
              <w:rPr>
                <w:b/>
                <w:sz w:val="24"/>
                <w:szCs w:val="24"/>
              </w:rPr>
            </w:pPr>
            <w:r w:rsidRPr="00FA3E01">
              <w:rPr>
                <w:b/>
                <w:i/>
                <w:sz w:val="24"/>
                <w:szCs w:val="24"/>
              </w:rPr>
              <w:t>Матрицы</w:t>
            </w:r>
          </w:p>
        </w:tc>
        <w:tc>
          <w:tcPr>
            <w:tcW w:w="10666" w:type="dxa"/>
            <w:gridSpan w:val="3"/>
            <w:tcBorders>
              <w:bottom w:val="single" w:sz="4" w:space="0" w:color="auto"/>
            </w:tcBorders>
          </w:tcPr>
          <w:p w:rsidR="000C7204" w:rsidRPr="00FA3E01" w:rsidRDefault="000C7204" w:rsidP="000C7204">
            <w:pPr>
              <w:jc w:val="both"/>
              <w:rPr>
                <w:sz w:val="24"/>
                <w:szCs w:val="24"/>
              </w:rPr>
            </w:pPr>
            <w:r w:rsidRPr="00FA3E01">
              <w:rPr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vAlign w:val="center"/>
          </w:tcPr>
          <w:p w:rsidR="000C7204" w:rsidRPr="00FA3E01" w:rsidRDefault="00FA0FF2" w:rsidP="000C7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C7204" w:rsidRPr="00FA3E01" w:rsidRDefault="000C7204" w:rsidP="000C7204">
            <w:pPr>
              <w:jc w:val="center"/>
              <w:rPr>
                <w:sz w:val="24"/>
                <w:szCs w:val="24"/>
              </w:rPr>
            </w:pPr>
          </w:p>
        </w:tc>
      </w:tr>
      <w:tr w:rsidR="000F761C" w:rsidRPr="00FA3E01" w:rsidTr="001C250B">
        <w:trPr>
          <w:trHeight w:val="391"/>
        </w:trPr>
        <w:tc>
          <w:tcPr>
            <w:tcW w:w="2660" w:type="dxa"/>
            <w:vMerge/>
          </w:tcPr>
          <w:p w:rsidR="000F761C" w:rsidRPr="00FA3E01" w:rsidRDefault="000F761C" w:rsidP="000C72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0F761C" w:rsidRPr="00FA3E01" w:rsidRDefault="000F761C" w:rsidP="001C25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0241" w:type="dxa"/>
            <w:gridSpan w:val="2"/>
            <w:tcBorders>
              <w:top w:val="single" w:sz="4" w:space="0" w:color="auto"/>
            </w:tcBorders>
          </w:tcPr>
          <w:p w:rsidR="000F761C" w:rsidRPr="00FA3E01" w:rsidRDefault="000F761C" w:rsidP="001C250B">
            <w:pPr>
              <w:jc w:val="both"/>
              <w:rPr>
                <w:sz w:val="24"/>
                <w:szCs w:val="24"/>
              </w:rPr>
            </w:pPr>
            <w:r w:rsidRPr="00FA3E01">
              <w:rPr>
                <w:sz w:val="24"/>
                <w:szCs w:val="24"/>
              </w:rPr>
              <w:t xml:space="preserve">Матрицы и их виды. </w:t>
            </w:r>
            <w:r w:rsidRPr="00FA3E01">
              <w:rPr>
                <w:color w:val="000000"/>
                <w:sz w:val="24"/>
                <w:szCs w:val="24"/>
              </w:rPr>
              <w:t>Операции над матрицами.</w:t>
            </w:r>
          </w:p>
        </w:tc>
        <w:tc>
          <w:tcPr>
            <w:tcW w:w="885" w:type="dxa"/>
            <w:tcBorders>
              <w:top w:val="single" w:sz="4" w:space="0" w:color="auto"/>
            </w:tcBorders>
            <w:vAlign w:val="center"/>
          </w:tcPr>
          <w:p w:rsidR="000F761C" w:rsidRPr="00FA3E01" w:rsidRDefault="000F761C" w:rsidP="001C25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</w:tcBorders>
            <w:vAlign w:val="center"/>
          </w:tcPr>
          <w:p w:rsidR="00B7201D" w:rsidRDefault="00B7201D" w:rsidP="001C250B">
            <w:pPr>
              <w:jc w:val="center"/>
              <w:rPr>
                <w:sz w:val="24"/>
                <w:szCs w:val="24"/>
              </w:rPr>
            </w:pPr>
            <w:r w:rsidRPr="00400CDE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-09</w:t>
            </w:r>
          </w:p>
          <w:p w:rsidR="00B7201D" w:rsidRPr="00B7201D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</w:t>
            </w:r>
            <w:r w:rsidRPr="00400CDE">
              <w:rPr>
                <w:sz w:val="24"/>
                <w:szCs w:val="24"/>
              </w:rPr>
              <w:t>1.1.</w:t>
            </w:r>
            <w:r w:rsidRPr="00B7201D">
              <w:rPr>
                <w:sz w:val="24"/>
                <w:szCs w:val="24"/>
              </w:rPr>
              <w:t xml:space="preserve"> ПК 1.2</w:t>
            </w:r>
          </w:p>
          <w:p w:rsidR="00B7201D" w:rsidRPr="00B7201D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1.3</w:t>
            </w:r>
          </w:p>
          <w:p w:rsidR="00B7201D" w:rsidRPr="00400CDE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1.4</w:t>
            </w:r>
          </w:p>
          <w:p w:rsidR="000F761C" w:rsidRPr="00B7201D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2.3</w:t>
            </w:r>
            <w:r w:rsidRPr="00400CDE">
              <w:rPr>
                <w:sz w:val="24"/>
                <w:szCs w:val="24"/>
              </w:rPr>
              <w:t>-</w:t>
            </w:r>
          </w:p>
        </w:tc>
      </w:tr>
      <w:tr w:rsidR="000F761C" w:rsidRPr="00FA3E01" w:rsidTr="00613C01">
        <w:trPr>
          <w:trHeight w:val="391"/>
        </w:trPr>
        <w:tc>
          <w:tcPr>
            <w:tcW w:w="2660" w:type="dxa"/>
            <w:vMerge/>
          </w:tcPr>
          <w:p w:rsidR="000F761C" w:rsidRPr="00FA3E01" w:rsidRDefault="000F761C" w:rsidP="000C72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0F761C" w:rsidRDefault="000F761C" w:rsidP="001C25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0241" w:type="dxa"/>
            <w:gridSpan w:val="2"/>
            <w:tcBorders>
              <w:top w:val="single" w:sz="4" w:space="0" w:color="auto"/>
            </w:tcBorders>
          </w:tcPr>
          <w:p w:rsidR="000F761C" w:rsidRPr="00FA3E01" w:rsidRDefault="000F761C" w:rsidP="001C250B">
            <w:pPr>
              <w:jc w:val="both"/>
              <w:rPr>
                <w:sz w:val="24"/>
                <w:szCs w:val="24"/>
              </w:rPr>
            </w:pPr>
            <w:r w:rsidRPr="00FA497A">
              <w:rPr>
                <w:sz w:val="24"/>
                <w:szCs w:val="24"/>
              </w:rPr>
              <w:t>Обратная матрица. Ранг матрицы.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761C" w:rsidRDefault="000F761C" w:rsidP="001C25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vAlign w:val="center"/>
          </w:tcPr>
          <w:p w:rsidR="000F761C" w:rsidRPr="00FA3E01" w:rsidRDefault="000F761C" w:rsidP="001C250B">
            <w:pPr>
              <w:jc w:val="center"/>
              <w:rPr>
                <w:sz w:val="24"/>
                <w:szCs w:val="24"/>
              </w:rPr>
            </w:pPr>
          </w:p>
        </w:tc>
      </w:tr>
      <w:tr w:rsidR="000F761C" w:rsidRPr="00FA3E01" w:rsidTr="00613C01">
        <w:tc>
          <w:tcPr>
            <w:tcW w:w="2660" w:type="dxa"/>
            <w:vMerge/>
          </w:tcPr>
          <w:p w:rsidR="000F761C" w:rsidRPr="00FA3E01" w:rsidRDefault="000F761C" w:rsidP="000C720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9BBB59" w:themeFill="accent3"/>
          </w:tcPr>
          <w:p w:rsidR="000F761C" w:rsidRPr="00474658" w:rsidRDefault="000F761C" w:rsidP="001C250B">
            <w:pPr>
              <w:jc w:val="both"/>
              <w:rPr>
                <w:b/>
                <w:sz w:val="24"/>
                <w:szCs w:val="24"/>
              </w:rPr>
            </w:pPr>
            <w:r w:rsidRPr="001C250B">
              <w:rPr>
                <w:b/>
                <w:sz w:val="24"/>
                <w:szCs w:val="24"/>
                <w:shd w:val="clear" w:color="auto" w:fill="9BBB59" w:themeFill="accent3"/>
              </w:rPr>
              <w:t>Практическая работа №1 «</w:t>
            </w:r>
            <w:r w:rsidRPr="001C250B">
              <w:rPr>
                <w:color w:val="000000"/>
                <w:sz w:val="24"/>
                <w:szCs w:val="24"/>
                <w:shd w:val="clear" w:color="auto" w:fill="9BBB59" w:themeFill="accent3"/>
              </w:rPr>
              <w:t>Решение упражнений на выполнение операций над матрицами и нахождение</w:t>
            </w:r>
            <w:r w:rsidRPr="00474658">
              <w:rPr>
                <w:color w:val="000000"/>
                <w:sz w:val="24"/>
                <w:szCs w:val="24"/>
              </w:rPr>
              <w:t xml:space="preserve"> обратной матрицы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47465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85" w:type="dxa"/>
            <w:shd w:val="clear" w:color="auto" w:fill="9BBB59" w:themeFill="accent3"/>
            <w:vAlign w:val="center"/>
          </w:tcPr>
          <w:p w:rsidR="000F761C" w:rsidRPr="00FA3E01" w:rsidRDefault="000F761C" w:rsidP="001C25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tcBorders>
              <w:bottom w:val="single" w:sz="4" w:space="0" w:color="auto"/>
            </w:tcBorders>
            <w:shd w:val="clear" w:color="auto" w:fill="9BBB59" w:themeFill="accent3"/>
            <w:vAlign w:val="center"/>
          </w:tcPr>
          <w:p w:rsidR="000F761C" w:rsidRPr="00FA3E01" w:rsidRDefault="000F761C" w:rsidP="001C250B">
            <w:pPr>
              <w:jc w:val="center"/>
              <w:rPr>
                <w:sz w:val="24"/>
                <w:szCs w:val="24"/>
              </w:rPr>
            </w:pPr>
          </w:p>
        </w:tc>
      </w:tr>
      <w:tr w:rsidR="000C7204" w:rsidRPr="00FA3E01" w:rsidTr="001C250B">
        <w:trPr>
          <w:trHeight w:val="476"/>
        </w:trPr>
        <w:tc>
          <w:tcPr>
            <w:tcW w:w="2660" w:type="dxa"/>
            <w:vMerge/>
          </w:tcPr>
          <w:p w:rsidR="000C7204" w:rsidRPr="00FA3E01" w:rsidRDefault="000C7204" w:rsidP="000C720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8DB3E2" w:themeFill="text2" w:themeFillTint="66"/>
          </w:tcPr>
          <w:p w:rsidR="00CA481A" w:rsidRPr="00CA481A" w:rsidRDefault="00CA481A" w:rsidP="001C250B">
            <w:pPr>
              <w:ind w:left="107"/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8DB3E2" w:themeFill="text2" w:themeFillTint="66"/>
            <w:vAlign w:val="center"/>
          </w:tcPr>
          <w:p w:rsidR="000C7204" w:rsidRPr="00FA3E01" w:rsidRDefault="000C7204" w:rsidP="001C25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0C7204" w:rsidRPr="00FA3E01" w:rsidRDefault="000C7204" w:rsidP="001C250B">
            <w:pPr>
              <w:jc w:val="center"/>
              <w:rPr>
                <w:sz w:val="24"/>
                <w:szCs w:val="24"/>
              </w:rPr>
            </w:pPr>
          </w:p>
        </w:tc>
      </w:tr>
      <w:tr w:rsidR="000C7204" w:rsidRPr="00FA3E01" w:rsidTr="001C250B">
        <w:trPr>
          <w:trHeight w:val="222"/>
        </w:trPr>
        <w:tc>
          <w:tcPr>
            <w:tcW w:w="2660" w:type="dxa"/>
            <w:vMerge w:val="restart"/>
            <w:tcBorders>
              <w:top w:val="single" w:sz="4" w:space="0" w:color="auto"/>
            </w:tcBorders>
            <w:vAlign w:val="center"/>
          </w:tcPr>
          <w:p w:rsidR="000C7204" w:rsidRPr="00FA3E01" w:rsidRDefault="00786A43" w:rsidP="00EB6A6B">
            <w:pPr>
              <w:jc w:val="center"/>
              <w:rPr>
                <w:b/>
                <w:sz w:val="24"/>
                <w:szCs w:val="24"/>
              </w:rPr>
            </w:pPr>
            <w:r w:rsidRPr="00FA3E01">
              <w:rPr>
                <w:b/>
                <w:i/>
                <w:sz w:val="24"/>
                <w:szCs w:val="24"/>
              </w:rPr>
              <w:t>Определители</w:t>
            </w:r>
          </w:p>
        </w:tc>
        <w:tc>
          <w:tcPr>
            <w:tcW w:w="106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C7204" w:rsidRPr="00FA3E01" w:rsidRDefault="000C7204" w:rsidP="001C250B">
            <w:pPr>
              <w:jc w:val="both"/>
              <w:rPr>
                <w:sz w:val="24"/>
                <w:szCs w:val="24"/>
              </w:rPr>
            </w:pPr>
            <w:r w:rsidRPr="00FA3E01">
              <w:rPr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7204" w:rsidRPr="00FA3E01" w:rsidRDefault="00FA0FF2" w:rsidP="001C25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7204" w:rsidRPr="00FA3E01" w:rsidRDefault="000C7204" w:rsidP="001C250B">
            <w:pPr>
              <w:jc w:val="center"/>
              <w:rPr>
                <w:sz w:val="24"/>
                <w:szCs w:val="24"/>
              </w:rPr>
            </w:pPr>
          </w:p>
        </w:tc>
      </w:tr>
      <w:tr w:rsidR="00B7201D" w:rsidRPr="00FA3E01" w:rsidTr="00613C01">
        <w:trPr>
          <w:trHeight w:val="237"/>
        </w:trPr>
        <w:tc>
          <w:tcPr>
            <w:tcW w:w="2660" w:type="dxa"/>
            <w:vMerge/>
          </w:tcPr>
          <w:p w:rsidR="00B7201D" w:rsidRPr="00FA3E01" w:rsidRDefault="00B7201D" w:rsidP="000C72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B7201D" w:rsidRPr="00FA3E01" w:rsidRDefault="00B7201D" w:rsidP="001C250B">
            <w:pPr>
              <w:jc w:val="center"/>
              <w:rPr>
                <w:sz w:val="24"/>
                <w:szCs w:val="24"/>
              </w:rPr>
            </w:pPr>
            <w:r w:rsidRPr="00FA3E0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2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201D" w:rsidRPr="00FA3E01" w:rsidRDefault="00B7201D" w:rsidP="001C250B">
            <w:pPr>
              <w:ind w:left="107"/>
              <w:rPr>
                <w:color w:val="000000"/>
                <w:sz w:val="24"/>
                <w:szCs w:val="24"/>
              </w:rPr>
            </w:pPr>
            <w:r w:rsidRPr="00FA3E01">
              <w:rPr>
                <w:color w:val="000000"/>
                <w:sz w:val="24"/>
                <w:szCs w:val="24"/>
              </w:rPr>
              <w:t>Определители, их свойства. Вычисление определителей 2-го, 3-го и n-го порядков.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201D" w:rsidRPr="00FA3E01" w:rsidRDefault="00B7201D" w:rsidP="001C25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</w:tcBorders>
            <w:vAlign w:val="center"/>
          </w:tcPr>
          <w:p w:rsidR="00B7201D" w:rsidRDefault="00B7201D" w:rsidP="00B7201D">
            <w:pPr>
              <w:jc w:val="center"/>
              <w:rPr>
                <w:sz w:val="24"/>
                <w:szCs w:val="24"/>
              </w:rPr>
            </w:pPr>
            <w:r w:rsidRPr="00400CDE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-09</w:t>
            </w:r>
          </w:p>
          <w:p w:rsidR="00B7201D" w:rsidRPr="00B7201D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</w:t>
            </w:r>
            <w:r w:rsidRPr="00400CDE">
              <w:rPr>
                <w:sz w:val="24"/>
                <w:szCs w:val="24"/>
              </w:rPr>
              <w:t>1.1.</w:t>
            </w:r>
            <w:r w:rsidRPr="00B7201D">
              <w:rPr>
                <w:sz w:val="24"/>
                <w:szCs w:val="24"/>
              </w:rPr>
              <w:t xml:space="preserve"> ПК 1.2</w:t>
            </w:r>
          </w:p>
          <w:p w:rsidR="00B7201D" w:rsidRPr="00B7201D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1.3</w:t>
            </w:r>
          </w:p>
          <w:p w:rsidR="00B7201D" w:rsidRPr="00400CDE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1.4</w:t>
            </w:r>
          </w:p>
          <w:p w:rsidR="00B7201D" w:rsidRPr="00FA3E01" w:rsidRDefault="00B7201D" w:rsidP="006437B4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2.3</w:t>
            </w:r>
            <w:r w:rsidRPr="00400CDE">
              <w:rPr>
                <w:sz w:val="24"/>
                <w:szCs w:val="24"/>
              </w:rPr>
              <w:t>-</w:t>
            </w:r>
          </w:p>
        </w:tc>
      </w:tr>
      <w:tr w:rsidR="00B7201D" w:rsidRPr="00FA3E01" w:rsidTr="00613C01">
        <w:trPr>
          <w:trHeight w:val="278"/>
        </w:trPr>
        <w:tc>
          <w:tcPr>
            <w:tcW w:w="2660" w:type="dxa"/>
            <w:vMerge/>
          </w:tcPr>
          <w:p w:rsidR="00B7201D" w:rsidRPr="00FA3E01" w:rsidRDefault="00B7201D" w:rsidP="000C72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B7201D" w:rsidRPr="00FA3E01" w:rsidRDefault="00B7201D" w:rsidP="001C250B">
            <w:pPr>
              <w:jc w:val="center"/>
              <w:rPr>
                <w:sz w:val="24"/>
                <w:szCs w:val="24"/>
              </w:rPr>
            </w:pPr>
            <w:r w:rsidRPr="00FA3E0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241" w:type="dxa"/>
            <w:gridSpan w:val="2"/>
            <w:tcBorders>
              <w:top w:val="single" w:sz="4" w:space="0" w:color="auto"/>
            </w:tcBorders>
          </w:tcPr>
          <w:p w:rsidR="00B7201D" w:rsidRPr="00FA3E01" w:rsidRDefault="00B7201D" w:rsidP="001C250B">
            <w:pPr>
              <w:ind w:left="107"/>
              <w:rPr>
                <w:color w:val="000000"/>
                <w:sz w:val="24"/>
                <w:szCs w:val="24"/>
              </w:rPr>
            </w:pPr>
            <w:r w:rsidRPr="00FA3E01">
              <w:rPr>
                <w:color w:val="000000"/>
                <w:sz w:val="24"/>
                <w:szCs w:val="24"/>
              </w:rPr>
              <w:t xml:space="preserve">Разложение определителя по элементам строки (столбца). 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201D" w:rsidRPr="00FA3E01" w:rsidRDefault="00B7201D" w:rsidP="001C25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vAlign w:val="center"/>
          </w:tcPr>
          <w:p w:rsidR="00B7201D" w:rsidRPr="00FA3E01" w:rsidRDefault="00B7201D" w:rsidP="001C250B">
            <w:pPr>
              <w:jc w:val="center"/>
              <w:rPr>
                <w:sz w:val="24"/>
                <w:szCs w:val="24"/>
              </w:rPr>
            </w:pPr>
          </w:p>
        </w:tc>
      </w:tr>
      <w:tr w:rsidR="00B7201D" w:rsidRPr="00FA3E01" w:rsidTr="00613C01">
        <w:trPr>
          <w:trHeight w:val="284"/>
        </w:trPr>
        <w:tc>
          <w:tcPr>
            <w:tcW w:w="2660" w:type="dxa"/>
            <w:vMerge/>
          </w:tcPr>
          <w:p w:rsidR="00B7201D" w:rsidRPr="00FA3E01" w:rsidRDefault="00B7201D" w:rsidP="000C720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9BBB59" w:themeFill="accent3"/>
          </w:tcPr>
          <w:p w:rsidR="00B7201D" w:rsidRPr="00C424E1" w:rsidRDefault="00B7201D" w:rsidP="001C250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№2 «</w:t>
            </w:r>
            <w:r w:rsidRPr="00C424E1">
              <w:rPr>
                <w:color w:val="000000"/>
                <w:sz w:val="24"/>
                <w:szCs w:val="24"/>
              </w:rPr>
              <w:t>Вычисление определителей 2-го, 3-го и n-го порядков.</w:t>
            </w:r>
          </w:p>
        </w:tc>
        <w:tc>
          <w:tcPr>
            <w:tcW w:w="885" w:type="dxa"/>
            <w:shd w:val="clear" w:color="auto" w:fill="9BBB59" w:themeFill="accent3"/>
            <w:vAlign w:val="center"/>
          </w:tcPr>
          <w:p w:rsidR="00B7201D" w:rsidRPr="00FA3E01" w:rsidRDefault="00B7201D" w:rsidP="001C25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9BBB59" w:themeFill="accent3"/>
            <w:vAlign w:val="center"/>
          </w:tcPr>
          <w:p w:rsidR="00B7201D" w:rsidRPr="00FA3E01" w:rsidRDefault="00B7201D" w:rsidP="001C250B">
            <w:pPr>
              <w:jc w:val="center"/>
              <w:rPr>
                <w:sz w:val="24"/>
                <w:szCs w:val="24"/>
              </w:rPr>
            </w:pPr>
          </w:p>
        </w:tc>
      </w:tr>
      <w:tr w:rsidR="00B7201D" w:rsidRPr="00FA3E01" w:rsidTr="00613C01">
        <w:trPr>
          <w:trHeight w:val="284"/>
        </w:trPr>
        <w:tc>
          <w:tcPr>
            <w:tcW w:w="2660" w:type="dxa"/>
            <w:vMerge/>
          </w:tcPr>
          <w:p w:rsidR="00B7201D" w:rsidRPr="00FA3E01" w:rsidRDefault="00B7201D" w:rsidP="000C720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9BBB59" w:themeFill="accent3"/>
          </w:tcPr>
          <w:p w:rsidR="00B7201D" w:rsidRDefault="00B7201D" w:rsidP="001C250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 работа №3 </w:t>
            </w:r>
            <w:r w:rsidRPr="00C424E1">
              <w:rPr>
                <w:sz w:val="24"/>
                <w:szCs w:val="24"/>
              </w:rPr>
              <w:t>«Разложение определителя по элементам строки (столбца). Нахождение обратной матрицы».</w:t>
            </w:r>
          </w:p>
        </w:tc>
        <w:tc>
          <w:tcPr>
            <w:tcW w:w="885" w:type="dxa"/>
            <w:shd w:val="clear" w:color="auto" w:fill="9BBB59" w:themeFill="accent3"/>
            <w:vAlign w:val="center"/>
          </w:tcPr>
          <w:p w:rsidR="00B7201D" w:rsidRPr="00FA3E01" w:rsidRDefault="00B7201D" w:rsidP="001C25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tcBorders>
              <w:bottom w:val="single" w:sz="4" w:space="0" w:color="auto"/>
            </w:tcBorders>
            <w:shd w:val="clear" w:color="auto" w:fill="9BBB59" w:themeFill="accent3"/>
            <w:vAlign w:val="center"/>
          </w:tcPr>
          <w:p w:rsidR="00B7201D" w:rsidRPr="00FA3E01" w:rsidRDefault="00B7201D" w:rsidP="001C250B">
            <w:pPr>
              <w:jc w:val="center"/>
              <w:rPr>
                <w:sz w:val="24"/>
                <w:szCs w:val="24"/>
              </w:rPr>
            </w:pPr>
          </w:p>
        </w:tc>
      </w:tr>
      <w:tr w:rsidR="000C7204" w:rsidRPr="00FA3E01" w:rsidTr="001C250B">
        <w:tc>
          <w:tcPr>
            <w:tcW w:w="2660" w:type="dxa"/>
            <w:vMerge/>
          </w:tcPr>
          <w:p w:rsidR="000C7204" w:rsidRPr="00FA3E01" w:rsidRDefault="000C7204" w:rsidP="000C720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8DB3E2" w:themeFill="text2" w:themeFillTint="66"/>
          </w:tcPr>
          <w:p w:rsidR="00CA481A" w:rsidRPr="00A423CF" w:rsidRDefault="00CA481A" w:rsidP="00D82568">
            <w:pPr>
              <w:pStyle w:val="a9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8DB3E2" w:themeFill="text2" w:themeFillTint="66"/>
            <w:vAlign w:val="center"/>
          </w:tcPr>
          <w:p w:rsidR="000C7204" w:rsidRPr="00FA3E01" w:rsidRDefault="000C7204" w:rsidP="001C25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0C7204" w:rsidRPr="00FA3E01" w:rsidRDefault="000C7204" w:rsidP="001C250B">
            <w:pPr>
              <w:jc w:val="center"/>
              <w:rPr>
                <w:sz w:val="24"/>
                <w:szCs w:val="24"/>
              </w:rPr>
            </w:pPr>
          </w:p>
        </w:tc>
      </w:tr>
      <w:tr w:rsidR="000C7204" w:rsidRPr="00FA3E01" w:rsidTr="001C250B">
        <w:trPr>
          <w:trHeight w:val="210"/>
        </w:trPr>
        <w:tc>
          <w:tcPr>
            <w:tcW w:w="2660" w:type="dxa"/>
            <w:vMerge w:val="restart"/>
            <w:vAlign w:val="center"/>
          </w:tcPr>
          <w:p w:rsidR="00786A43" w:rsidRPr="00FA3E01" w:rsidRDefault="00786A43" w:rsidP="00EB6A6B">
            <w:pPr>
              <w:spacing w:line="321" w:lineRule="exact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FA3E01">
              <w:rPr>
                <w:b/>
                <w:bCs/>
                <w:i/>
                <w:color w:val="000000"/>
                <w:sz w:val="24"/>
                <w:szCs w:val="24"/>
              </w:rPr>
              <w:t>Системылинейных</w:t>
            </w:r>
          </w:p>
          <w:p w:rsidR="00786A43" w:rsidRPr="00FA3E01" w:rsidRDefault="00786A43" w:rsidP="00EB6A6B">
            <w:pPr>
              <w:spacing w:line="323" w:lineRule="exact"/>
              <w:ind w:left="136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FA3E01">
              <w:rPr>
                <w:b/>
                <w:bCs/>
                <w:i/>
                <w:color w:val="000000"/>
                <w:sz w:val="24"/>
                <w:szCs w:val="24"/>
              </w:rPr>
              <w:t>алгебраических</w:t>
            </w:r>
          </w:p>
          <w:p w:rsidR="000C7204" w:rsidRPr="00EB6A6B" w:rsidRDefault="00786A43" w:rsidP="00EB6A6B">
            <w:pPr>
              <w:spacing w:line="321" w:lineRule="exact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FA3E01">
              <w:rPr>
                <w:b/>
                <w:bCs/>
                <w:i/>
                <w:color w:val="000000"/>
                <w:sz w:val="24"/>
                <w:szCs w:val="24"/>
              </w:rPr>
              <w:t>уравнений(СЛАУ)</w:t>
            </w:r>
          </w:p>
        </w:tc>
        <w:tc>
          <w:tcPr>
            <w:tcW w:w="10666" w:type="dxa"/>
            <w:gridSpan w:val="3"/>
            <w:tcBorders>
              <w:bottom w:val="single" w:sz="4" w:space="0" w:color="auto"/>
            </w:tcBorders>
          </w:tcPr>
          <w:p w:rsidR="000C7204" w:rsidRPr="00FA3E01" w:rsidRDefault="000C7204" w:rsidP="001C250B">
            <w:pPr>
              <w:jc w:val="both"/>
              <w:rPr>
                <w:b/>
                <w:sz w:val="24"/>
                <w:szCs w:val="24"/>
              </w:rPr>
            </w:pPr>
            <w:r w:rsidRPr="00FA3E01">
              <w:rPr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vAlign w:val="center"/>
          </w:tcPr>
          <w:p w:rsidR="000C7204" w:rsidRPr="00FA3E01" w:rsidRDefault="00FA0FF2" w:rsidP="001C25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C7204" w:rsidRPr="00FA3E01" w:rsidRDefault="000C7204" w:rsidP="001C250B">
            <w:pPr>
              <w:jc w:val="center"/>
              <w:rPr>
                <w:sz w:val="24"/>
                <w:szCs w:val="24"/>
              </w:rPr>
            </w:pPr>
          </w:p>
        </w:tc>
      </w:tr>
      <w:tr w:rsidR="00B7201D" w:rsidRPr="00FA3E01" w:rsidTr="00613C01">
        <w:trPr>
          <w:trHeight w:val="249"/>
        </w:trPr>
        <w:tc>
          <w:tcPr>
            <w:tcW w:w="2660" w:type="dxa"/>
            <w:vMerge/>
          </w:tcPr>
          <w:p w:rsidR="00B7201D" w:rsidRPr="00FA3E01" w:rsidRDefault="00B7201D" w:rsidP="000C72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B7201D" w:rsidRPr="00A73285" w:rsidRDefault="00B7201D" w:rsidP="001C250B">
            <w:pPr>
              <w:jc w:val="center"/>
              <w:rPr>
                <w:sz w:val="24"/>
                <w:szCs w:val="24"/>
              </w:rPr>
            </w:pPr>
            <w:r w:rsidRPr="00FA3E01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2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201D" w:rsidRPr="00FA3E01" w:rsidRDefault="00B7201D" w:rsidP="008E0B19">
            <w:pPr>
              <w:ind w:left="107"/>
              <w:rPr>
                <w:color w:val="000000"/>
                <w:sz w:val="24"/>
                <w:szCs w:val="24"/>
              </w:rPr>
            </w:pPr>
            <w:r w:rsidRPr="00FA3E01">
              <w:rPr>
                <w:color w:val="000000"/>
                <w:sz w:val="24"/>
                <w:szCs w:val="24"/>
              </w:rPr>
              <w:t>СЛАУ, их виды и решение. Теорема Крамера.</w:t>
            </w:r>
            <w:r>
              <w:rPr>
                <w:color w:val="000000"/>
                <w:sz w:val="24"/>
                <w:szCs w:val="24"/>
              </w:rPr>
              <w:t>Методы решения.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201D" w:rsidRPr="00FA3E01" w:rsidRDefault="00B7201D" w:rsidP="001C25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</w:tcBorders>
            <w:vAlign w:val="center"/>
          </w:tcPr>
          <w:p w:rsidR="00B7201D" w:rsidRDefault="00B7201D" w:rsidP="00B7201D">
            <w:pPr>
              <w:jc w:val="center"/>
              <w:rPr>
                <w:sz w:val="24"/>
                <w:szCs w:val="24"/>
              </w:rPr>
            </w:pPr>
            <w:r w:rsidRPr="00400CDE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-09</w:t>
            </w:r>
          </w:p>
          <w:p w:rsidR="00B7201D" w:rsidRPr="00B7201D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</w:t>
            </w:r>
            <w:r w:rsidRPr="00400CDE">
              <w:rPr>
                <w:sz w:val="24"/>
                <w:szCs w:val="24"/>
              </w:rPr>
              <w:t>1.1.</w:t>
            </w:r>
            <w:r w:rsidRPr="00B7201D">
              <w:rPr>
                <w:sz w:val="24"/>
                <w:szCs w:val="24"/>
              </w:rPr>
              <w:t xml:space="preserve"> ПК 1.2</w:t>
            </w:r>
          </w:p>
          <w:p w:rsidR="00B7201D" w:rsidRPr="00B7201D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1.3</w:t>
            </w:r>
          </w:p>
          <w:p w:rsidR="00B7201D" w:rsidRPr="00400CDE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1.4</w:t>
            </w:r>
          </w:p>
          <w:p w:rsidR="00B7201D" w:rsidRPr="00FA3E01" w:rsidRDefault="00B7201D" w:rsidP="006437B4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2.3</w:t>
            </w:r>
            <w:r w:rsidRPr="00400CDE">
              <w:rPr>
                <w:sz w:val="24"/>
                <w:szCs w:val="24"/>
              </w:rPr>
              <w:t>-</w:t>
            </w:r>
          </w:p>
        </w:tc>
      </w:tr>
      <w:tr w:rsidR="00B7201D" w:rsidRPr="00FA3E01" w:rsidTr="00613C01">
        <w:trPr>
          <w:trHeight w:val="249"/>
        </w:trPr>
        <w:tc>
          <w:tcPr>
            <w:tcW w:w="2660" w:type="dxa"/>
            <w:vMerge/>
          </w:tcPr>
          <w:p w:rsidR="00B7201D" w:rsidRPr="00FA3E01" w:rsidRDefault="00B7201D" w:rsidP="000C72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B7201D" w:rsidRPr="0019222A" w:rsidRDefault="00B7201D" w:rsidP="000C7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02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201D" w:rsidRPr="00FA3E01" w:rsidRDefault="00B7201D" w:rsidP="00786A43">
            <w:pPr>
              <w:spacing w:line="322" w:lineRule="exact"/>
              <w:ind w:left="107"/>
              <w:rPr>
                <w:color w:val="000000"/>
                <w:sz w:val="24"/>
                <w:szCs w:val="24"/>
              </w:rPr>
            </w:pPr>
            <w:r w:rsidRPr="00A73285">
              <w:rPr>
                <w:color w:val="000000"/>
                <w:sz w:val="24"/>
                <w:szCs w:val="24"/>
              </w:rPr>
              <w:t>Метод обратной матрицы в решении СЛАУ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201D" w:rsidRDefault="00B7201D" w:rsidP="001C25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vAlign w:val="center"/>
          </w:tcPr>
          <w:p w:rsidR="00B7201D" w:rsidRPr="00FA3E01" w:rsidRDefault="00B7201D" w:rsidP="001C250B">
            <w:pPr>
              <w:jc w:val="center"/>
              <w:rPr>
                <w:sz w:val="24"/>
                <w:szCs w:val="24"/>
              </w:rPr>
            </w:pPr>
          </w:p>
        </w:tc>
      </w:tr>
      <w:tr w:rsidR="00B7201D" w:rsidRPr="00FA3E01" w:rsidTr="00613C01">
        <w:trPr>
          <w:trHeight w:val="225"/>
        </w:trPr>
        <w:tc>
          <w:tcPr>
            <w:tcW w:w="2660" w:type="dxa"/>
            <w:vMerge/>
          </w:tcPr>
          <w:p w:rsidR="00B7201D" w:rsidRPr="00FA3E01" w:rsidRDefault="00B7201D" w:rsidP="000C72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B7201D" w:rsidRPr="00FA3E01" w:rsidRDefault="00B7201D" w:rsidP="000C7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0241" w:type="dxa"/>
            <w:gridSpan w:val="2"/>
            <w:tcBorders>
              <w:top w:val="single" w:sz="4" w:space="0" w:color="auto"/>
            </w:tcBorders>
          </w:tcPr>
          <w:p w:rsidR="00B7201D" w:rsidRPr="00FA3E01" w:rsidRDefault="00B7201D" w:rsidP="001C250B">
            <w:pPr>
              <w:ind w:left="107"/>
              <w:rPr>
                <w:color w:val="000000"/>
                <w:sz w:val="24"/>
                <w:szCs w:val="24"/>
              </w:rPr>
            </w:pPr>
            <w:r w:rsidRPr="00FA3E01">
              <w:rPr>
                <w:color w:val="000000"/>
                <w:sz w:val="24"/>
                <w:szCs w:val="24"/>
              </w:rPr>
              <w:t>Методика решения СЛАУ методом Гаусса.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vAlign w:val="center"/>
          </w:tcPr>
          <w:p w:rsidR="00B7201D" w:rsidRPr="00FA3E01" w:rsidRDefault="00B7201D" w:rsidP="001C25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vAlign w:val="center"/>
          </w:tcPr>
          <w:p w:rsidR="00B7201D" w:rsidRPr="00FA3E01" w:rsidRDefault="00B7201D" w:rsidP="001C250B">
            <w:pPr>
              <w:jc w:val="center"/>
              <w:rPr>
                <w:sz w:val="24"/>
                <w:szCs w:val="24"/>
              </w:rPr>
            </w:pPr>
          </w:p>
        </w:tc>
      </w:tr>
      <w:tr w:rsidR="00B7201D" w:rsidRPr="00FA3E01" w:rsidTr="00613C01">
        <w:tc>
          <w:tcPr>
            <w:tcW w:w="2660" w:type="dxa"/>
            <w:vMerge/>
          </w:tcPr>
          <w:p w:rsidR="00B7201D" w:rsidRPr="00FA3E01" w:rsidRDefault="00B7201D" w:rsidP="000C72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9BBB59" w:themeFill="accent3"/>
          </w:tcPr>
          <w:p w:rsidR="00B7201D" w:rsidRPr="00417C19" w:rsidRDefault="00B7201D" w:rsidP="001C250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№4 «</w:t>
            </w:r>
            <w:r w:rsidRPr="00417C19">
              <w:rPr>
                <w:color w:val="000000"/>
                <w:sz w:val="24"/>
                <w:szCs w:val="24"/>
              </w:rPr>
              <w:t>Решение С</w:t>
            </w:r>
            <w:r>
              <w:rPr>
                <w:color w:val="000000"/>
                <w:sz w:val="24"/>
                <w:szCs w:val="24"/>
              </w:rPr>
              <w:t>ЛАУ методом Крамера».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9BBB59" w:themeFill="accent3"/>
            <w:vAlign w:val="center"/>
          </w:tcPr>
          <w:p w:rsidR="00B7201D" w:rsidRPr="00FA3E01" w:rsidRDefault="00B7201D" w:rsidP="001C25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9BBB59" w:themeFill="accent3"/>
            <w:vAlign w:val="center"/>
          </w:tcPr>
          <w:p w:rsidR="00B7201D" w:rsidRPr="00FA3E01" w:rsidRDefault="00B7201D" w:rsidP="001C250B">
            <w:pPr>
              <w:jc w:val="center"/>
              <w:rPr>
                <w:sz w:val="24"/>
                <w:szCs w:val="24"/>
              </w:rPr>
            </w:pPr>
          </w:p>
        </w:tc>
      </w:tr>
      <w:tr w:rsidR="00B7201D" w:rsidRPr="00FA3E01" w:rsidTr="00613C01">
        <w:tc>
          <w:tcPr>
            <w:tcW w:w="2660" w:type="dxa"/>
            <w:vMerge/>
          </w:tcPr>
          <w:p w:rsidR="00B7201D" w:rsidRPr="00FA3E01" w:rsidRDefault="00B7201D" w:rsidP="000C72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9BBB59" w:themeFill="accent3"/>
          </w:tcPr>
          <w:p w:rsidR="00B7201D" w:rsidRDefault="00B7201D" w:rsidP="00826CC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№5 </w:t>
            </w:r>
            <w:r w:rsidRPr="00101D94">
              <w:rPr>
                <w:sz w:val="24"/>
                <w:szCs w:val="24"/>
              </w:rPr>
              <w:t>« Решение СЛАУ  помощью обратной матрицы»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85" w:type="dxa"/>
            <w:shd w:val="clear" w:color="auto" w:fill="9BBB59" w:themeFill="accent3"/>
            <w:vAlign w:val="center"/>
          </w:tcPr>
          <w:p w:rsidR="00B7201D" w:rsidRDefault="00B7201D" w:rsidP="001C25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9BBB59" w:themeFill="accent3"/>
            <w:vAlign w:val="center"/>
          </w:tcPr>
          <w:p w:rsidR="00B7201D" w:rsidRPr="00FA3E01" w:rsidRDefault="00B7201D" w:rsidP="001C250B">
            <w:pPr>
              <w:jc w:val="center"/>
              <w:rPr>
                <w:sz w:val="24"/>
                <w:szCs w:val="24"/>
              </w:rPr>
            </w:pPr>
          </w:p>
        </w:tc>
      </w:tr>
      <w:tr w:rsidR="00B7201D" w:rsidRPr="00FA3E01" w:rsidTr="00613C01">
        <w:tc>
          <w:tcPr>
            <w:tcW w:w="2660" w:type="dxa"/>
            <w:vMerge/>
          </w:tcPr>
          <w:p w:rsidR="00B7201D" w:rsidRPr="00FA3E01" w:rsidRDefault="00B7201D" w:rsidP="000C72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9BBB59" w:themeFill="accent3"/>
          </w:tcPr>
          <w:p w:rsidR="00B7201D" w:rsidRDefault="00B7201D" w:rsidP="001C250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№6 </w:t>
            </w:r>
            <w:r w:rsidRPr="00101D94">
              <w:rPr>
                <w:sz w:val="24"/>
                <w:szCs w:val="24"/>
              </w:rPr>
              <w:t>«Решение СЛАУ  методом Гау</w:t>
            </w:r>
            <w:r>
              <w:rPr>
                <w:sz w:val="24"/>
                <w:szCs w:val="24"/>
              </w:rPr>
              <w:t>сса</w:t>
            </w:r>
            <w:r w:rsidRPr="00101D94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85" w:type="dxa"/>
            <w:shd w:val="clear" w:color="auto" w:fill="9BBB59" w:themeFill="accent3"/>
            <w:vAlign w:val="center"/>
          </w:tcPr>
          <w:p w:rsidR="00B7201D" w:rsidRDefault="00B7201D" w:rsidP="001C25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tcBorders>
              <w:bottom w:val="single" w:sz="4" w:space="0" w:color="auto"/>
            </w:tcBorders>
            <w:shd w:val="clear" w:color="auto" w:fill="9BBB59" w:themeFill="accent3"/>
            <w:vAlign w:val="center"/>
          </w:tcPr>
          <w:p w:rsidR="00B7201D" w:rsidRPr="00FA3E01" w:rsidRDefault="00B7201D" w:rsidP="001C250B">
            <w:pPr>
              <w:jc w:val="center"/>
              <w:rPr>
                <w:sz w:val="24"/>
                <w:szCs w:val="24"/>
              </w:rPr>
            </w:pPr>
          </w:p>
        </w:tc>
      </w:tr>
      <w:tr w:rsidR="000C7204" w:rsidRPr="00FA3E01" w:rsidTr="00D94879">
        <w:trPr>
          <w:trHeight w:val="615"/>
        </w:trPr>
        <w:tc>
          <w:tcPr>
            <w:tcW w:w="2660" w:type="dxa"/>
            <w:vMerge/>
            <w:shd w:val="clear" w:color="auto" w:fill="8DB3E2" w:themeFill="text2" w:themeFillTint="66"/>
          </w:tcPr>
          <w:p w:rsidR="000C7204" w:rsidRPr="00FA3E01" w:rsidRDefault="000C7204" w:rsidP="000C720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8DB3E2" w:themeFill="text2" w:themeFillTint="66"/>
          </w:tcPr>
          <w:p w:rsidR="005C00B8" w:rsidRPr="00D94879" w:rsidRDefault="005C00B8" w:rsidP="00D9487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8DB3E2" w:themeFill="text2" w:themeFillTint="66"/>
            <w:vAlign w:val="center"/>
          </w:tcPr>
          <w:p w:rsidR="000C7204" w:rsidRPr="00FA3E01" w:rsidRDefault="000C7204" w:rsidP="001C25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8DB3E2" w:themeFill="text2" w:themeFillTint="66"/>
            <w:vAlign w:val="center"/>
          </w:tcPr>
          <w:p w:rsidR="000C7204" w:rsidRPr="00FA3E01" w:rsidRDefault="000C7204" w:rsidP="001C250B">
            <w:pPr>
              <w:jc w:val="center"/>
              <w:rPr>
                <w:sz w:val="24"/>
                <w:szCs w:val="24"/>
              </w:rPr>
            </w:pPr>
          </w:p>
        </w:tc>
      </w:tr>
      <w:tr w:rsidR="00AD571B" w:rsidRPr="00FA3E01" w:rsidTr="00014171">
        <w:tc>
          <w:tcPr>
            <w:tcW w:w="13326" w:type="dxa"/>
            <w:gridSpan w:val="4"/>
            <w:shd w:val="clear" w:color="auto" w:fill="FFFFFF" w:themeFill="background1"/>
          </w:tcPr>
          <w:p w:rsidR="00AD571B" w:rsidRPr="00FA3E01" w:rsidRDefault="00AD571B" w:rsidP="001C250B">
            <w:pPr>
              <w:jc w:val="center"/>
              <w:rPr>
                <w:b/>
                <w:sz w:val="24"/>
                <w:szCs w:val="24"/>
              </w:rPr>
            </w:pPr>
            <w:r w:rsidRPr="00FA3E01">
              <w:rPr>
                <w:b/>
                <w:sz w:val="24"/>
                <w:szCs w:val="24"/>
              </w:rPr>
              <w:t>Раздел 2. Элементы аналитической геометрии</w:t>
            </w:r>
          </w:p>
        </w:tc>
        <w:tc>
          <w:tcPr>
            <w:tcW w:w="885" w:type="dxa"/>
            <w:vAlign w:val="center"/>
          </w:tcPr>
          <w:p w:rsidR="00AD571B" w:rsidRPr="00FA0FF2" w:rsidRDefault="00FA0FF2" w:rsidP="001C25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262" w:type="dxa"/>
            <w:shd w:val="clear" w:color="auto" w:fill="FFFFFF" w:themeFill="background1"/>
            <w:vAlign w:val="center"/>
          </w:tcPr>
          <w:p w:rsidR="00AD571B" w:rsidRPr="00FA3E01" w:rsidRDefault="00AD571B" w:rsidP="001C250B">
            <w:pPr>
              <w:jc w:val="center"/>
              <w:rPr>
                <w:sz w:val="24"/>
                <w:szCs w:val="24"/>
              </w:rPr>
            </w:pPr>
          </w:p>
        </w:tc>
      </w:tr>
      <w:tr w:rsidR="00AD571B" w:rsidRPr="00FA3E01" w:rsidTr="001C250B">
        <w:trPr>
          <w:trHeight w:val="210"/>
        </w:trPr>
        <w:tc>
          <w:tcPr>
            <w:tcW w:w="2660" w:type="dxa"/>
            <w:vMerge w:val="restart"/>
            <w:vAlign w:val="center"/>
          </w:tcPr>
          <w:p w:rsidR="00AD571B" w:rsidRPr="00EB6A6B" w:rsidRDefault="00AD571B" w:rsidP="00EB6A6B">
            <w:pPr>
              <w:spacing w:line="321" w:lineRule="exact"/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FA3E01">
              <w:rPr>
                <w:b/>
                <w:bCs/>
                <w:i/>
                <w:color w:val="000000"/>
                <w:sz w:val="24"/>
                <w:szCs w:val="24"/>
              </w:rPr>
              <w:lastRenderedPageBreak/>
              <w:t>Векторы.Операции надвекторами</w:t>
            </w:r>
          </w:p>
        </w:tc>
        <w:tc>
          <w:tcPr>
            <w:tcW w:w="10666" w:type="dxa"/>
            <w:gridSpan w:val="3"/>
            <w:tcBorders>
              <w:bottom w:val="single" w:sz="4" w:space="0" w:color="auto"/>
            </w:tcBorders>
          </w:tcPr>
          <w:p w:rsidR="00AD571B" w:rsidRPr="00FA3E01" w:rsidRDefault="00AD571B" w:rsidP="001C250B">
            <w:pPr>
              <w:jc w:val="both"/>
              <w:rPr>
                <w:b/>
                <w:sz w:val="24"/>
                <w:szCs w:val="24"/>
              </w:rPr>
            </w:pPr>
            <w:r w:rsidRPr="00FA3E01">
              <w:rPr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vAlign w:val="center"/>
          </w:tcPr>
          <w:p w:rsidR="00AD571B" w:rsidRPr="00FA3E01" w:rsidRDefault="00FA0FF2" w:rsidP="001C25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D571B" w:rsidRPr="00FA3E01" w:rsidRDefault="00AD571B" w:rsidP="001C250B">
            <w:pPr>
              <w:jc w:val="center"/>
              <w:rPr>
                <w:sz w:val="24"/>
                <w:szCs w:val="24"/>
              </w:rPr>
            </w:pPr>
          </w:p>
        </w:tc>
      </w:tr>
      <w:tr w:rsidR="00B7201D" w:rsidRPr="00FA3E01" w:rsidTr="001C250B">
        <w:tc>
          <w:tcPr>
            <w:tcW w:w="2660" w:type="dxa"/>
            <w:vMerge/>
          </w:tcPr>
          <w:p w:rsidR="00B7201D" w:rsidRPr="00FA3E01" w:rsidRDefault="00B7201D" w:rsidP="000C720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</w:tcPr>
          <w:p w:rsidR="00B7201D" w:rsidRPr="004A3D99" w:rsidRDefault="00B7201D" w:rsidP="000C7204">
            <w:pPr>
              <w:jc w:val="both"/>
              <w:rPr>
                <w:sz w:val="24"/>
                <w:szCs w:val="24"/>
              </w:rPr>
            </w:pPr>
            <w:r w:rsidRPr="004A3D9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206" w:type="dxa"/>
          </w:tcPr>
          <w:p w:rsidR="00B7201D" w:rsidRPr="00FA3E01" w:rsidRDefault="00B7201D" w:rsidP="00190235">
            <w:pPr>
              <w:ind w:left="107"/>
              <w:rPr>
                <w:color w:val="000000"/>
                <w:sz w:val="24"/>
                <w:szCs w:val="24"/>
              </w:rPr>
            </w:pPr>
            <w:r w:rsidRPr="00FA3E01">
              <w:rPr>
                <w:color w:val="000000"/>
                <w:sz w:val="24"/>
                <w:szCs w:val="24"/>
              </w:rPr>
              <w:t>Прямоугольные координаты в пространстве.</w:t>
            </w:r>
            <w:r w:rsidRPr="00A73285">
              <w:rPr>
                <w:color w:val="000000"/>
                <w:sz w:val="24"/>
                <w:szCs w:val="24"/>
              </w:rPr>
              <w:t xml:space="preserve"> Векторы и простейшие действия над ними. </w:t>
            </w:r>
          </w:p>
        </w:tc>
        <w:tc>
          <w:tcPr>
            <w:tcW w:w="885" w:type="dxa"/>
            <w:vAlign w:val="center"/>
          </w:tcPr>
          <w:p w:rsidR="00B7201D" w:rsidRPr="00FA3E01" w:rsidRDefault="00B7201D" w:rsidP="001C25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 w:val="restart"/>
            <w:shd w:val="clear" w:color="auto" w:fill="FFFFFF" w:themeFill="background1"/>
            <w:vAlign w:val="center"/>
          </w:tcPr>
          <w:p w:rsidR="00B7201D" w:rsidRDefault="00B7201D" w:rsidP="00B7201D">
            <w:pPr>
              <w:jc w:val="center"/>
              <w:rPr>
                <w:sz w:val="24"/>
                <w:szCs w:val="24"/>
              </w:rPr>
            </w:pPr>
            <w:r w:rsidRPr="00400CDE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-09</w:t>
            </w:r>
          </w:p>
          <w:p w:rsidR="00B7201D" w:rsidRPr="00B7201D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</w:t>
            </w:r>
            <w:r w:rsidRPr="00400CDE">
              <w:rPr>
                <w:sz w:val="24"/>
                <w:szCs w:val="24"/>
              </w:rPr>
              <w:t>1.1.</w:t>
            </w:r>
            <w:r w:rsidRPr="00B7201D">
              <w:rPr>
                <w:sz w:val="24"/>
                <w:szCs w:val="24"/>
              </w:rPr>
              <w:t xml:space="preserve"> ПК 1.2</w:t>
            </w:r>
          </w:p>
          <w:p w:rsidR="00B7201D" w:rsidRPr="00B7201D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1.3</w:t>
            </w:r>
          </w:p>
          <w:p w:rsidR="00B7201D" w:rsidRPr="00400CDE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1.4</w:t>
            </w:r>
          </w:p>
          <w:p w:rsidR="00B7201D" w:rsidRPr="00FA3E01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2.3</w:t>
            </w:r>
            <w:r w:rsidRPr="00400CDE">
              <w:rPr>
                <w:sz w:val="24"/>
                <w:szCs w:val="24"/>
              </w:rPr>
              <w:t>-</w:t>
            </w:r>
          </w:p>
        </w:tc>
      </w:tr>
      <w:tr w:rsidR="00B7201D" w:rsidRPr="00FA3E01" w:rsidTr="001C250B">
        <w:tc>
          <w:tcPr>
            <w:tcW w:w="2660" w:type="dxa"/>
            <w:vMerge/>
          </w:tcPr>
          <w:p w:rsidR="00B7201D" w:rsidRPr="00FA3E01" w:rsidRDefault="00B7201D" w:rsidP="000C720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</w:tcPr>
          <w:p w:rsidR="00B7201D" w:rsidRPr="004A3D99" w:rsidRDefault="00B7201D" w:rsidP="000C72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0206" w:type="dxa"/>
          </w:tcPr>
          <w:p w:rsidR="00B7201D" w:rsidRPr="00FA3E01" w:rsidRDefault="00B7201D" w:rsidP="001C250B">
            <w:pPr>
              <w:ind w:left="107"/>
              <w:rPr>
                <w:color w:val="000000"/>
                <w:sz w:val="24"/>
                <w:szCs w:val="24"/>
              </w:rPr>
            </w:pPr>
            <w:r w:rsidRPr="00FA3E01">
              <w:rPr>
                <w:color w:val="000000"/>
                <w:sz w:val="24"/>
                <w:szCs w:val="24"/>
              </w:rPr>
              <w:t>Скалярное, векторное и смешанное произведение векторов, их свойства.</w:t>
            </w:r>
          </w:p>
        </w:tc>
        <w:tc>
          <w:tcPr>
            <w:tcW w:w="885" w:type="dxa"/>
            <w:vAlign w:val="center"/>
          </w:tcPr>
          <w:p w:rsidR="00B7201D" w:rsidRPr="00FA3E01" w:rsidRDefault="00B7201D" w:rsidP="001C25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  <w:vAlign w:val="center"/>
          </w:tcPr>
          <w:p w:rsidR="00B7201D" w:rsidRPr="00FA3E01" w:rsidRDefault="00B7201D" w:rsidP="001C250B">
            <w:pPr>
              <w:jc w:val="center"/>
              <w:rPr>
                <w:sz w:val="24"/>
                <w:szCs w:val="24"/>
              </w:rPr>
            </w:pPr>
          </w:p>
        </w:tc>
      </w:tr>
      <w:tr w:rsidR="00B7201D" w:rsidRPr="00FA3E01" w:rsidTr="001C250B">
        <w:tc>
          <w:tcPr>
            <w:tcW w:w="2660" w:type="dxa"/>
            <w:vMerge/>
          </w:tcPr>
          <w:p w:rsidR="00B7201D" w:rsidRPr="00FA3E01" w:rsidRDefault="00B7201D" w:rsidP="000C720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9BBB59" w:themeFill="accent3"/>
          </w:tcPr>
          <w:p w:rsidR="00B7201D" w:rsidRPr="00FA3E01" w:rsidRDefault="00B7201D" w:rsidP="001C250B">
            <w:pPr>
              <w:ind w:left="107"/>
              <w:rPr>
                <w:b/>
                <w:color w:val="000000"/>
                <w:sz w:val="24"/>
                <w:szCs w:val="24"/>
              </w:rPr>
            </w:pPr>
            <w:r w:rsidRPr="00FA3E01">
              <w:rPr>
                <w:b/>
                <w:color w:val="000000"/>
                <w:sz w:val="24"/>
                <w:szCs w:val="24"/>
              </w:rPr>
              <w:t>Практическ</w:t>
            </w:r>
            <w:r>
              <w:rPr>
                <w:b/>
                <w:color w:val="000000"/>
                <w:sz w:val="24"/>
                <w:szCs w:val="24"/>
              </w:rPr>
              <w:t>ая работа №7 «</w:t>
            </w:r>
            <w:r w:rsidRPr="00FA3E01">
              <w:rPr>
                <w:color w:val="000000"/>
                <w:sz w:val="24"/>
                <w:szCs w:val="24"/>
              </w:rPr>
              <w:t xml:space="preserve">Решение задач на </w:t>
            </w:r>
            <w:r>
              <w:rPr>
                <w:color w:val="000000"/>
                <w:sz w:val="24"/>
                <w:szCs w:val="24"/>
              </w:rPr>
              <w:t>векторы и простейшие действия с ними.</w:t>
            </w:r>
          </w:p>
        </w:tc>
        <w:tc>
          <w:tcPr>
            <w:tcW w:w="885" w:type="dxa"/>
            <w:shd w:val="clear" w:color="auto" w:fill="9BBB59" w:themeFill="accent3"/>
            <w:vAlign w:val="center"/>
          </w:tcPr>
          <w:p w:rsidR="00B7201D" w:rsidRDefault="00B7201D" w:rsidP="001C25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9BBB59" w:themeFill="accent3"/>
            <w:vAlign w:val="center"/>
          </w:tcPr>
          <w:p w:rsidR="00B7201D" w:rsidRPr="00FA3E01" w:rsidRDefault="00B7201D" w:rsidP="001C250B">
            <w:pPr>
              <w:jc w:val="center"/>
              <w:rPr>
                <w:sz w:val="24"/>
                <w:szCs w:val="24"/>
              </w:rPr>
            </w:pPr>
          </w:p>
        </w:tc>
      </w:tr>
      <w:tr w:rsidR="00B7201D" w:rsidRPr="00FA3E01" w:rsidTr="001C250B">
        <w:tc>
          <w:tcPr>
            <w:tcW w:w="2660" w:type="dxa"/>
            <w:vMerge/>
          </w:tcPr>
          <w:p w:rsidR="00B7201D" w:rsidRPr="00FA3E01" w:rsidRDefault="00B7201D" w:rsidP="000C720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9BBB59" w:themeFill="accent3"/>
          </w:tcPr>
          <w:p w:rsidR="00B7201D" w:rsidRPr="00417C19" w:rsidRDefault="00B7201D" w:rsidP="001C250B">
            <w:pPr>
              <w:ind w:left="107"/>
              <w:rPr>
                <w:b/>
                <w:color w:val="000000"/>
                <w:sz w:val="24"/>
                <w:szCs w:val="24"/>
              </w:rPr>
            </w:pPr>
            <w:r w:rsidRPr="00FA3E01">
              <w:rPr>
                <w:b/>
                <w:color w:val="000000"/>
                <w:sz w:val="24"/>
                <w:szCs w:val="24"/>
              </w:rPr>
              <w:t>Практическ</w:t>
            </w:r>
            <w:r>
              <w:rPr>
                <w:b/>
                <w:color w:val="000000"/>
                <w:sz w:val="24"/>
                <w:szCs w:val="24"/>
              </w:rPr>
              <w:t>ая работа №8 «</w:t>
            </w:r>
            <w:r w:rsidRPr="00FA3E01">
              <w:rPr>
                <w:color w:val="000000"/>
                <w:sz w:val="24"/>
                <w:szCs w:val="24"/>
              </w:rPr>
              <w:t>Решение задач на нахождение скалярного, векторного и смешанного произведениявекторов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FA3E0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85" w:type="dxa"/>
            <w:shd w:val="clear" w:color="auto" w:fill="9BBB59" w:themeFill="accent3"/>
            <w:vAlign w:val="center"/>
          </w:tcPr>
          <w:p w:rsidR="00B7201D" w:rsidRPr="00FA3E01" w:rsidRDefault="00B7201D" w:rsidP="001C25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9BBB59" w:themeFill="accent3"/>
            <w:vAlign w:val="center"/>
          </w:tcPr>
          <w:p w:rsidR="00B7201D" w:rsidRPr="00FA3E01" w:rsidRDefault="00B7201D" w:rsidP="001C250B">
            <w:pPr>
              <w:jc w:val="center"/>
              <w:rPr>
                <w:sz w:val="24"/>
                <w:szCs w:val="24"/>
              </w:rPr>
            </w:pPr>
          </w:p>
        </w:tc>
      </w:tr>
      <w:tr w:rsidR="00AD571B" w:rsidRPr="00FA3E01" w:rsidTr="001C250B">
        <w:tc>
          <w:tcPr>
            <w:tcW w:w="2660" w:type="dxa"/>
            <w:vMerge/>
          </w:tcPr>
          <w:p w:rsidR="00AD571B" w:rsidRPr="00FA3E01" w:rsidRDefault="00AD571B" w:rsidP="000C720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8DB3E2" w:themeFill="text2" w:themeFillTint="66"/>
          </w:tcPr>
          <w:p w:rsidR="005C00B8" w:rsidRPr="00A423CF" w:rsidRDefault="005C00B8" w:rsidP="00D94879">
            <w:pPr>
              <w:pStyle w:val="a9"/>
              <w:ind w:left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8DB3E2" w:themeFill="text2" w:themeFillTint="66"/>
            <w:vAlign w:val="center"/>
          </w:tcPr>
          <w:p w:rsidR="00AD571B" w:rsidRPr="00FA3E01" w:rsidRDefault="00AD571B" w:rsidP="001C25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8DB3E2" w:themeFill="text2" w:themeFillTint="66"/>
            <w:vAlign w:val="center"/>
          </w:tcPr>
          <w:p w:rsidR="00AD571B" w:rsidRPr="00FA3E01" w:rsidRDefault="00AD571B" w:rsidP="001C250B">
            <w:pPr>
              <w:jc w:val="center"/>
              <w:rPr>
                <w:sz w:val="24"/>
                <w:szCs w:val="24"/>
              </w:rPr>
            </w:pPr>
          </w:p>
        </w:tc>
      </w:tr>
      <w:tr w:rsidR="00FE7367" w:rsidRPr="00FA3E01" w:rsidTr="001C250B">
        <w:tc>
          <w:tcPr>
            <w:tcW w:w="2660" w:type="dxa"/>
            <w:vMerge w:val="restart"/>
            <w:vAlign w:val="center"/>
          </w:tcPr>
          <w:p w:rsidR="00FE7367" w:rsidRPr="00FA3E01" w:rsidRDefault="00FE7367" w:rsidP="00EB6A6B">
            <w:pPr>
              <w:spacing w:line="321" w:lineRule="exact"/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FA3E01">
              <w:rPr>
                <w:b/>
                <w:bCs/>
                <w:i/>
                <w:color w:val="000000"/>
                <w:sz w:val="24"/>
                <w:szCs w:val="24"/>
              </w:rPr>
              <w:t>Прямая наплоскости и впространстве.</w:t>
            </w:r>
          </w:p>
          <w:p w:rsidR="00FE7367" w:rsidRPr="00EB6A6B" w:rsidRDefault="00FE7367" w:rsidP="00EB6A6B">
            <w:pPr>
              <w:spacing w:line="321" w:lineRule="exact"/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FA3E01">
              <w:rPr>
                <w:b/>
                <w:bCs/>
                <w:i/>
                <w:color w:val="000000"/>
                <w:sz w:val="24"/>
                <w:szCs w:val="24"/>
              </w:rPr>
              <w:t>Уравнениеплоскост</w:t>
            </w:r>
            <w:r w:rsidR="00EB6A6B">
              <w:rPr>
                <w:b/>
                <w:bCs/>
                <w:i/>
                <w:color w:val="000000"/>
                <w:sz w:val="24"/>
                <w:szCs w:val="24"/>
              </w:rPr>
              <w:t>и.</w:t>
            </w:r>
          </w:p>
        </w:tc>
        <w:tc>
          <w:tcPr>
            <w:tcW w:w="10666" w:type="dxa"/>
            <w:gridSpan w:val="3"/>
          </w:tcPr>
          <w:p w:rsidR="00FE7367" w:rsidRPr="00FA3E01" w:rsidRDefault="00FE7367" w:rsidP="001C250B">
            <w:pPr>
              <w:jc w:val="both"/>
              <w:rPr>
                <w:b/>
                <w:sz w:val="24"/>
                <w:szCs w:val="24"/>
              </w:rPr>
            </w:pPr>
            <w:r w:rsidRPr="00FA3E01">
              <w:rPr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885" w:type="dxa"/>
            <w:vAlign w:val="center"/>
          </w:tcPr>
          <w:p w:rsidR="00FE7367" w:rsidRPr="00FA3E01" w:rsidRDefault="00FA0FF2" w:rsidP="001C25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62" w:type="dxa"/>
            <w:shd w:val="clear" w:color="auto" w:fill="FFFFFF" w:themeFill="background1"/>
            <w:vAlign w:val="center"/>
          </w:tcPr>
          <w:p w:rsidR="00FE7367" w:rsidRPr="00FA3E01" w:rsidRDefault="00FE7367" w:rsidP="001C250B">
            <w:pPr>
              <w:jc w:val="center"/>
              <w:rPr>
                <w:sz w:val="24"/>
                <w:szCs w:val="24"/>
              </w:rPr>
            </w:pPr>
          </w:p>
        </w:tc>
      </w:tr>
      <w:tr w:rsidR="00B7201D" w:rsidRPr="00FA3E01" w:rsidTr="001C250B">
        <w:tc>
          <w:tcPr>
            <w:tcW w:w="2660" w:type="dxa"/>
            <w:vMerge/>
          </w:tcPr>
          <w:p w:rsidR="00B7201D" w:rsidRPr="00FA3E01" w:rsidRDefault="00B7201D" w:rsidP="000C720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</w:tcPr>
          <w:p w:rsidR="00B7201D" w:rsidRPr="004A3D99" w:rsidRDefault="00B7201D" w:rsidP="000C7204">
            <w:pPr>
              <w:jc w:val="both"/>
              <w:rPr>
                <w:sz w:val="24"/>
                <w:szCs w:val="24"/>
              </w:rPr>
            </w:pPr>
            <w:r w:rsidRPr="004A3D9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206" w:type="dxa"/>
          </w:tcPr>
          <w:p w:rsidR="00B7201D" w:rsidRPr="00FA3E01" w:rsidRDefault="00B7201D" w:rsidP="001C250B">
            <w:pPr>
              <w:ind w:left="107"/>
              <w:rPr>
                <w:color w:val="000000"/>
                <w:sz w:val="24"/>
                <w:szCs w:val="24"/>
              </w:rPr>
            </w:pPr>
            <w:r w:rsidRPr="00FA3E01">
              <w:rPr>
                <w:color w:val="000000"/>
                <w:sz w:val="24"/>
                <w:szCs w:val="24"/>
              </w:rPr>
              <w:t>Уравнение прямой на плоскости и в пространстве. Взаимное расположение прямых в пространстве.</w:t>
            </w:r>
          </w:p>
        </w:tc>
        <w:tc>
          <w:tcPr>
            <w:tcW w:w="885" w:type="dxa"/>
            <w:vAlign w:val="center"/>
          </w:tcPr>
          <w:p w:rsidR="00B7201D" w:rsidRPr="00FA3E01" w:rsidRDefault="00B7201D" w:rsidP="001C25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 w:val="restart"/>
            <w:shd w:val="clear" w:color="auto" w:fill="FFFFFF" w:themeFill="background1"/>
            <w:vAlign w:val="center"/>
          </w:tcPr>
          <w:p w:rsidR="00B7201D" w:rsidRDefault="00B7201D" w:rsidP="00B7201D">
            <w:pPr>
              <w:jc w:val="center"/>
              <w:rPr>
                <w:sz w:val="24"/>
                <w:szCs w:val="24"/>
              </w:rPr>
            </w:pPr>
            <w:r w:rsidRPr="00400CDE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-09</w:t>
            </w:r>
          </w:p>
          <w:p w:rsidR="00B7201D" w:rsidRPr="00B7201D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</w:t>
            </w:r>
            <w:r w:rsidRPr="00400CDE">
              <w:rPr>
                <w:sz w:val="24"/>
                <w:szCs w:val="24"/>
              </w:rPr>
              <w:t>1.1.</w:t>
            </w:r>
            <w:r w:rsidRPr="00B7201D">
              <w:rPr>
                <w:sz w:val="24"/>
                <w:szCs w:val="24"/>
              </w:rPr>
              <w:t xml:space="preserve"> ПК 1.2</w:t>
            </w:r>
          </w:p>
          <w:p w:rsidR="00B7201D" w:rsidRPr="00B7201D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1.3</w:t>
            </w:r>
          </w:p>
          <w:p w:rsidR="00B7201D" w:rsidRPr="00400CDE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1.4</w:t>
            </w:r>
          </w:p>
          <w:p w:rsidR="00B7201D" w:rsidRPr="00FA3E01" w:rsidRDefault="00B7201D" w:rsidP="006437B4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2.3</w:t>
            </w:r>
            <w:r w:rsidRPr="00400CDE">
              <w:rPr>
                <w:sz w:val="24"/>
                <w:szCs w:val="24"/>
              </w:rPr>
              <w:t>-</w:t>
            </w:r>
            <w:r w:rsidRPr="00B7201D">
              <w:rPr>
                <w:sz w:val="24"/>
                <w:szCs w:val="24"/>
              </w:rPr>
              <w:t>ПК 2.3</w:t>
            </w:r>
            <w:r w:rsidRPr="00400CDE">
              <w:rPr>
                <w:sz w:val="24"/>
                <w:szCs w:val="24"/>
              </w:rPr>
              <w:t>-</w:t>
            </w:r>
          </w:p>
        </w:tc>
      </w:tr>
      <w:tr w:rsidR="00B7201D" w:rsidRPr="00FA3E01" w:rsidTr="001C250B">
        <w:tc>
          <w:tcPr>
            <w:tcW w:w="2660" w:type="dxa"/>
            <w:vMerge/>
          </w:tcPr>
          <w:p w:rsidR="00B7201D" w:rsidRPr="00FA3E01" w:rsidRDefault="00B7201D" w:rsidP="000C720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</w:tcPr>
          <w:p w:rsidR="00B7201D" w:rsidRPr="004A3D99" w:rsidRDefault="00B7201D" w:rsidP="000C7204">
            <w:pPr>
              <w:jc w:val="both"/>
              <w:rPr>
                <w:sz w:val="24"/>
                <w:szCs w:val="24"/>
              </w:rPr>
            </w:pPr>
            <w:r w:rsidRPr="004A3D9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206" w:type="dxa"/>
          </w:tcPr>
          <w:p w:rsidR="00B7201D" w:rsidRPr="00FA3E01" w:rsidRDefault="00B7201D" w:rsidP="0025744D">
            <w:pPr>
              <w:ind w:left="107"/>
              <w:rPr>
                <w:color w:val="000000"/>
                <w:sz w:val="24"/>
                <w:szCs w:val="24"/>
              </w:rPr>
            </w:pPr>
            <w:r w:rsidRPr="00FA3E01">
              <w:rPr>
                <w:color w:val="000000"/>
                <w:sz w:val="24"/>
                <w:szCs w:val="24"/>
              </w:rPr>
              <w:t xml:space="preserve">Уравнение плоскости в пространстве. Взаимное расположение </w:t>
            </w:r>
            <w:r>
              <w:rPr>
                <w:color w:val="000000"/>
                <w:sz w:val="24"/>
                <w:szCs w:val="24"/>
              </w:rPr>
              <w:t xml:space="preserve">прямой и </w:t>
            </w:r>
            <w:r w:rsidRPr="00FA3E01">
              <w:rPr>
                <w:color w:val="000000"/>
                <w:sz w:val="24"/>
                <w:szCs w:val="24"/>
              </w:rPr>
              <w:t>плоскостей в пространстве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885" w:type="dxa"/>
            <w:vAlign w:val="center"/>
          </w:tcPr>
          <w:p w:rsidR="00B7201D" w:rsidRPr="00FA3E01" w:rsidRDefault="00B7201D" w:rsidP="001C25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  <w:vAlign w:val="center"/>
          </w:tcPr>
          <w:p w:rsidR="00B7201D" w:rsidRPr="00FA3E01" w:rsidRDefault="00B7201D" w:rsidP="001C250B">
            <w:pPr>
              <w:jc w:val="center"/>
              <w:rPr>
                <w:sz w:val="24"/>
                <w:szCs w:val="24"/>
              </w:rPr>
            </w:pPr>
          </w:p>
        </w:tc>
      </w:tr>
      <w:tr w:rsidR="00B7201D" w:rsidRPr="00FA3E01" w:rsidTr="00613C01">
        <w:tc>
          <w:tcPr>
            <w:tcW w:w="2660" w:type="dxa"/>
            <w:vMerge/>
          </w:tcPr>
          <w:p w:rsidR="00B7201D" w:rsidRPr="00FA3E01" w:rsidRDefault="00B7201D" w:rsidP="000C720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9BBB59" w:themeFill="accent3"/>
          </w:tcPr>
          <w:p w:rsidR="00B7201D" w:rsidRPr="004A3D99" w:rsidRDefault="00B7201D" w:rsidP="004A3D99">
            <w:pPr>
              <w:spacing w:line="319" w:lineRule="exact"/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Практическая работа №9 «</w:t>
            </w:r>
            <w:r w:rsidRPr="00FA3E01">
              <w:rPr>
                <w:color w:val="000000"/>
                <w:sz w:val="24"/>
                <w:szCs w:val="24"/>
              </w:rPr>
              <w:t>Решение геометрических задач с использованием</w:t>
            </w:r>
            <w:r>
              <w:rPr>
                <w:color w:val="000000"/>
                <w:sz w:val="24"/>
                <w:szCs w:val="24"/>
              </w:rPr>
              <w:t>уравнений прямой в пространстве».</w:t>
            </w:r>
          </w:p>
        </w:tc>
        <w:tc>
          <w:tcPr>
            <w:tcW w:w="885" w:type="dxa"/>
            <w:shd w:val="clear" w:color="auto" w:fill="9BBB59" w:themeFill="accent3"/>
            <w:vAlign w:val="center"/>
          </w:tcPr>
          <w:p w:rsidR="00B7201D" w:rsidRPr="00FA3E01" w:rsidRDefault="00B7201D" w:rsidP="001C25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9BBB59" w:themeFill="accent3"/>
            <w:vAlign w:val="center"/>
          </w:tcPr>
          <w:p w:rsidR="00B7201D" w:rsidRPr="00FA3E01" w:rsidRDefault="00B7201D" w:rsidP="001C250B">
            <w:pPr>
              <w:jc w:val="center"/>
              <w:rPr>
                <w:sz w:val="24"/>
                <w:szCs w:val="24"/>
              </w:rPr>
            </w:pPr>
          </w:p>
        </w:tc>
      </w:tr>
      <w:tr w:rsidR="00B7201D" w:rsidRPr="00FA3E01" w:rsidTr="001C250B">
        <w:trPr>
          <w:trHeight w:val="623"/>
        </w:trPr>
        <w:tc>
          <w:tcPr>
            <w:tcW w:w="2660" w:type="dxa"/>
            <w:vMerge/>
          </w:tcPr>
          <w:p w:rsidR="00B7201D" w:rsidRPr="00FA3E01" w:rsidRDefault="00B7201D" w:rsidP="000C720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9BBB59" w:themeFill="accent3"/>
          </w:tcPr>
          <w:p w:rsidR="00B7201D" w:rsidRDefault="00B7201D" w:rsidP="002E2B39">
            <w:pPr>
              <w:spacing w:line="319" w:lineRule="exact"/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Практическая работа №10</w:t>
            </w:r>
            <w:r w:rsidRPr="002E2B39">
              <w:rPr>
                <w:color w:val="000000"/>
                <w:sz w:val="24"/>
                <w:szCs w:val="24"/>
              </w:rPr>
              <w:t xml:space="preserve">«Решение геометрических задач с использованием уравнений </w:t>
            </w:r>
            <w:r>
              <w:rPr>
                <w:color w:val="000000"/>
                <w:sz w:val="24"/>
                <w:szCs w:val="24"/>
              </w:rPr>
              <w:t>плоскости</w:t>
            </w:r>
            <w:r w:rsidRPr="002E2B39">
              <w:rPr>
                <w:color w:val="000000"/>
                <w:sz w:val="24"/>
                <w:szCs w:val="24"/>
              </w:rPr>
              <w:t xml:space="preserve"> в пространстве»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85" w:type="dxa"/>
            <w:shd w:val="clear" w:color="auto" w:fill="9BBB59" w:themeFill="accent3"/>
            <w:vAlign w:val="center"/>
          </w:tcPr>
          <w:p w:rsidR="00B7201D" w:rsidRDefault="00B7201D" w:rsidP="001C25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tcBorders>
              <w:bottom w:val="single" w:sz="4" w:space="0" w:color="000000"/>
            </w:tcBorders>
            <w:shd w:val="clear" w:color="auto" w:fill="9BBB59" w:themeFill="accent3"/>
            <w:vAlign w:val="center"/>
          </w:tcPr>
          <w:p w:rsidR="00B7201D" w:rsidRPr="00FA3E01" w:rsidRDefault="00B7201D" w:rsidP="001C250B">
            <w:pPr>
              <w:jc w:val="center"/>
              <w:rPr>
                <w:sz w:val="24"/>
                <w:szCs w:val="24"/>
              </w:rPr>
            </w:pPr>
          </w:p>
        </w:tc>
      </w:tr>
      <w:tr w:rsidR="00FE7367" w:rsidRPr="00FA3E01" w:rsidTr="001C250B">
        <w:tc>
          <w:tcPr>
            <w:tcW w:w="2660" w:type="dxa"/>
            <w:vMerge/>
          </w:tcPr>
          <w:p w:rsidR="00FE7367" w:rsidRPr="00FA3E01" w:rsidRDefault="00FE7367" w:rsidP="000C720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8DB3E2" w:themeFill="text2" w:themeFillTint="66"/>
          </w:tcPr>
          <w:p w:rsidR="004A1350" w:rsidRPr="00A423CF" w:rsidRDefault="004A1350" w:rsidP="00D94879">
            <w:pPr>
              <w:pStyle w:val="a9"/>
              <w:ind w:left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FE7367" w:rsidRPr="00FA3E01" w:rsidRDefault="00FE7367" w:rsidP="004A13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tcBorders>
              <w:left w:val="single" w:sz="4" w:space="0" w:color="auto"/>
              <w:bottom w:val="single" w:sz="4" w:space="0" w:color="auto"/>
            </w:tcBorders>
            <w:shd w:val="clear" w:color="auto" w:fill="8DB3E2" w:themeFill="text2" w:themeFillTint="66"/>
          </w:tcPr>
          <w:p w:rsidR="00FE7367" w:rsidRPr="00FA3E01" w:rsidRDefault="00FE7367" w:rsidP="000C7204">
            <w:pPr>
              <w:jc w:val="center"/>
              <w:rPr>
                <w:sz w:val="24"/>
                <w:szCs w:val="24"/>
              </w:rPr>
            </w:pPr>
          </w:p>
        </w:tc>
      </w:tr>
      <w:tr w:rsidR="00FE7367" w:rsidRPr="00FA3E01" w:rsidTr="00FA497A">
        <w:tc>
          <w:tcPr>
            <w:tcW w:w="13326" w:type="dxa"/>
            <w:gridSpan w:val="4"/>
          </w:tcPr>
          <w:p w:rsidR="00FE7367" w:rsidRPr="00FA3E01" w:rsidRDefault="00FE7367" w:rsidP="001C250B">
            <w:pPr>
              <w:ind w:left="10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A3E01">
              <w:rPr>
                <w:b/>
                <w:bCs/>
                <w:color w:val="000000"/>
                <w:sz w:val="24"/>
                <w:szCs w:val="24"/>
              </w:rPr>
              <w:t>Раздел 3. Основы аналитического анализа</w:t>
            </w:r>
          </w:p>
        </w:tc>
        <w:tc>
          <w:tcPr>
            <w:tcW w:w="885" w:type="dxa"/>
          </w:tcPr>
          <w:p w:rsidR="00FE7367" w:rsidRPr="00FA0FF2" w:rsidRDefault="00FA0FF2" w:rsidP="000C7204">
            <w:pPr>
              <w:jc w:val="center"/>
              <w:rPr>
                <w:b/>
                <w:sz w:val="24"/>
                <w:szCs w:val="24"/>
              </w:rPr>
            </w:pPr>
            <w:r w:rsidRPr="00FA0FF2"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E7367" w:rsidRPr="00FA3E01" w:rsidRDefault="00FE7367" w:rsidP="000C7204">
            <w:pPr>
              <w:jc w:val="center"/>
              <w:rPr>
                <w:sz w:val="24"/>
                <w:szCs w:val="24"/>
              </w:rPr>
            </w:pPr>
          </w:p>
        </w:tc>
      </w:tr>
      <w:tr w:rsidR="0055075B" w:rsidRPr="00FA3E01" w:rsidTr="00FA497A">
        <w:tc>
          <w:tcPr>
            <w:tcW w:w="2660" w:type="dxa"/>
            <w:vMerge w:val="restart"/>
            <w:vAlign w:val="center"/>
          </w:tcPr>
          <w:p w:rsidR="0055075B" w:rsidRPr="00FA3E01" w:rsidRDefault="0055075B" w:rsidP="00EB6A6B">
            <w:pPr>
              <w:spacing w:line="324" w:lineRule="exact"/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FA3E01">
              <w:rPr>
                <w:b/>
                <w:bCs/>
                <w:i/>
                <w:color w:val="000000"/>
                <w:sz w:val="24"/>
                <w:szCs w:val="24"/>
              </w:rPr>
              <w:t>Теорияпределов.</w:t>
            </w:r>
          </w:p>
          <w:p w:rsidR="0055075B" w:rsidRPr="00EB6A6B" w:rsidRDefault="0055075B" w:rsidP="00EB6A6B">
            <w:pPr>
              <w:spacing w:line="321" w:lineRule="exact"/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FA3E01">
              <w:rPr>
                <w:b/>
                <w:bCs/>
                <w:i/>
                <w:color w:val="000000"/>
                <w:sz w:val="24"/>
                <w:szCs w:val="24"/>
              </w:rPr>
              <w:t>Непрерывностьфункции</w:t>
            </w:r>
          </w:p>
        </w:tc>
        <w:tc>
          <w:tcPr>
            <w:tcW w:w="10666" w:type="dxa"/>
            <w:gridSpan w:val="3"/>
          </w:tcPr>
          <w:p w:rsidR="0055075B" w:rsidRPr="00FA3E01" w:rsidRDefault="0055075B" w:rsidP="001C250B">
            <w:pPr>
              <w:ind w:left="107"/>
              <w:rPr>
                <w:b/>
                <w:bCs/>
                <w:color w:val="000000"/>
                <w:sz w:val="24"/>
                <w:szCs w:val="24"/>
              </w:rPr>
            </w:pPr>
            <w:r w:rsidRPr="00FA3E01">
              <w:rPr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885" w:type="dxa"/>
          </w:tcPr>
          <w:p w:rsidR="0055075B" w:rsidRPr="00FA3E01" w:rsidRDefault="00FA0FF2" w:rsidP="000C7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62" w:type="dxa"/>
            <w:shd w:val="clear" w:color="auto" w:fill="FFFFFF" w:themeFill="background1"/>
          </w:tcPr>
          <w:p w:rsidR="0055075B" w:rsidRPr="00FA3E01" w:rsidRDefault="0055075B" w:rsidP="000C7204">
            <w:pPr>
              <w:jc w:val="center"/>
              <w:rPr>
                <w:sz w:val="24"/>
                <w:szCs w:val="24"/>
              </w:rPr>
            </w:pPr>
          </w:p>
        </w:tc>
      </w:tr>
      <w:tr w:rsidR="00B7201D" w:rsidRPr="00FA3E01" w:rsidTr="00FA0FF2">
        <w:tc>
          <w:tcPr>
            <w:tcW w:w="2660" w:type="dxa"/>
            <w:vMerge/>
          </w:tcPr>
          <w:p w:rsidR="00B7201D" w:rsidRPr="00FA3E01" w:rsidRDefault="00B7201D" w:rsidP="000C720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</w:tcPr>
          <w:p w:rsidR="00B7201D" w:rsidRPr="004A3D99" w:rsidRDefault="00B7201D" w:rsidP="001C25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B7201D" w:rsidRPr="00FA3E01" w:rsidRDefault="00B7201D" w:rsidP="001C250B">
            <w:pPr>
              <w:ind w:left="107"/>
              <w:rPr>
                <w:color w:val="000000"/>
                <w:sz w:val="24"/>
                <w:szCs w:val="24"/>
              </w:rPr>
            </w:pPr>
            <w:r w:rsidRPr="00FA3E01">
              <w:rPr>
                <w:color w:val="000000"/>
                <w:sz w:val="24"/>
                <w:szCs w:val="24"/>
              </w:rPr>
              <w:t>Числовые последовательности. Предел последовательности, свойства предела.</w:t>
            </w:r>
            <w:r w:rsidRPr="00BC5B0D">
              <w:rPr>
                <w:color w:val="000000"/>
                <w:sz w:val="24"/>
                <w:szCs w:val="24"/>
              </w:rPr>
              <w:t xml:space="preserve"> Предел функции в точке.</w:t>
            </w:r>
          </w:p>
        </w:tc>
        <w:tc>
          <w:tcPr>
            <w:tcW w:w="885" w:type="dxa"/>
            <w:vAlign w:val="center"/>
          </w:tcPr>
          <w:p w:rsidR="00B7201D" w:rsidRPr="00FA3E01" w:rsidRDefault="00B7201D" w:rsidP="00FA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 w:val="restart"/>
            <w:shd w:val="clear" w:color="auto" w:fill="FFFFFF" w:themeFill="background1"/>
            <w:vAlign w:val="center"/>
          </w:tcPr>
          <w:p w:rsidR="00B7201D" w:rsidRDefault="00B7201D" w:rsidP="00B7201D">
            <w:pPr>
              <w:jc w:val="center"/>
              <w:rPr>
                <w:sz w:val="24"/>
                <w:szCs w:val="24"/>
              </w:rPr>
            </w:pPr>
            <w:r w:rsidRPr="00400CDE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-09</w:t>
            </w:r>
          </w:p>
          <w:p w:rsidR="00B7201D" w:rsidRPr="00B7201D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</w:t>
            </w:r>
            <w:r w:rsidRPr="00400CDE">
              <w:rPr>
                <w:sz w:val="24"/>
                <w:szCs w:val="24"/>
              </w:rPr>
              <w:t>1.1.</w:t>
            </w:r>
            <w:r w:rsidRPr="00B7201D">
              <w:rPr>
                <w:sz w:val="24"/>
                <w:szCs w:val="24"/>
              </w:rPr>
              <w:t xml:space="preserve"> ПК 1.2</w:t>
            </w:r>
          </w:p>
          <w:p w:rsidR="00B7201D" w:rsidRPr="00B7201D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1.3</w:t>
            </w:r>
          </w:p>
          <w:p w:rsidR="00B7201D" w:rsidRPr="00400CDE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1.4</w:t>
            </w:r>
          </w:p>
          <w:p w:rsidR="00B7201D" w:rsidRPr="00FA3E01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2.3</w:t>
            </w:r>
          </w:p>
        </w:tc>
      </w:tr>
      <w:tr w:rsidR="00B7201D" w:rsidRPr="00FA3E01" w:rsidTr="00FA0FF2">
        <w:tc>
          <w:tcPr>
            <w:tcW w:w="2660" w:type="dxa"/>
            <w:vMerge/>
          </w:tcPr>
          <w:p w:rsidR="00B7201D" w:rsidRPr="00FA3E01" w:rsidRDefault="00B7201D" w:rsidP="000C720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</w:tcPr>
          <w:p w:rsidR="00B7201D" w:rsidRPr="004A3D99" w:rsidRDefault="00B7201D" w:rsidP="001C25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0206" w:type="dxa"/>
          </w:tcPr>
          <w:p w:rsidR="00B7201D" w:rsidRPr="00FA3E01" w:rsidRDefault="00B7201D" w:rsidP="001C250B">
            <w:pPr>
              <w:rPr>
                <w:color w:val="000000"/>
                <w:sz w:val="24"/>
                <w:szCs w:val="24"/>
              </w:rPr>
            </w:pPr>
            <w:r w:rsidRPr="00FA3E01">
              <w:rPr>
                <w:color w:val="000000"/>
                <w:sz w:val="24"/>
                <w:szCs w:val="24"/>
              </w:rPr>
              <w:t>Первый и второй замечательные пределы. Односторонние пределы</w:t>
            </w:r>
          </w:p>
        </w:tc>
        <w:tc>
          <w:tcPr>
            <w:tcW w:w="885" w:type="dxa"/>
            <w:vAlign w:val="center"/>
          </w:tcPr>
          <w:p w:rsidR="00B7201D" w:rsidRPr="00FA3E01" w:rsidRDefault="00B7201D" w:rsidP="00FA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  <w:vAlign w:val="center"/>
          </w:tcPr>
          <w:p w:rsidR="00B7201D" w:rsidRPr="00FA3E01" w:rsidRDefault="00B7201D" w:rsidP="00FA0FF2">
            <w:pPr>
              <w:jc w:val="center"/>
              <w:rPr>
                <w:sz w:val="24"/>
                <w:szCs w:val="24"/>
              </w:rPr>
            </w:pPr>
          </w:p>
        </w:tc>
      </w:tr>
      <w:tr w:rsidR="00B7201D" w:rsidRPr="00FA3E01" w:rsidTr="00FA0FF2">
        <w:tc>
          <w:tcPr>
            <w:tcW w:w="2660" w:type="dxa"/>
            <w:vMerge/>
          </w:tcPr>
          <w:p w:rsidR="00B7201D" w:rsidRPr="00FA3E01" w:rsidRDefault="00B7201D" w:rsidP="000C720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</w:tcPr>
          <w:p w:rsidR="00B7201D" w:rsidRPr="004A3D99" w:rsidRDefault="00B7201D" w:rsidP="001C25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0206" w:type="dxa"/>
          </w:tcPr>
          <w:p w:rsidR="00B7201D" w:rsidRPr="00FA3E01" w:rsidRDefault="00B7201D" w:rsidP="001C250B">
            <w:pPr>
              <w:ind w:left="107"/>
              <w:rPr>
                <w:color w:val="000000"/>
                <w:sz w:val="24"/>
                <w:szCs w:val="24"/>
              </w:rPr>
            </w:pPr>
            <w:r w:rsidRPr="00FA3E01">
              <w:rPr>
                <w:color w:val="000000"/>
                <w:sz w:val="24"/>
                <w:szCs w:val="24"/>
              </w:rPr>
              <w:t>Непрерывность функции Точки разрыва функции и их классификация. Непрерывность элементарных функций.</w:t>
            </w:r>
          </w:p>
        </w:tc>
        <w:tc>
          <w:tcPr>
            <w:tcW w:w="885" w:type="dxa"/>
            <w:vAlign w:val="center"/>
          </w:tcPr>
          <w:p w:rsidR="00B7201D" w:rsidRPr="00FA3E01" w:rsidRDefault="00B7201D" w:rsidP="00FA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  <w:vAlign w:val="center"/>
          </w:tcPr>
          <w:p w:rsidR="00B7201D" w:rsidRPr="00FA3E01" w:rsidRDefault="00B7201D" w:rsidP="00FA0FF2">
            <w:pPr>
              <w:jc w:val="center"/>
              <w:rPr>
                <w:sz w:val="24"/>
                <w:szCs w:val="24"/>
              </w:rPr>
            </w:pPr>
          </w:p>
        </w:tc>
      </w:tr>
      <w:tr w:rsidR="00B7201D" w:rsidRPr="00FA3E01" w:rsidTr="00FA0FF2">
        <w:tc>
          <w:tcPr>
            <w:tcW w:w="2660" w:type="dxa"/>
            <w:vMerge/>
          </w:tcPr>
          <w:p w:rsidR="00B7201D" w:rsidRPr="00FA3E01" w:rsidRDefault="00B7201D" w:rsidP="000C720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9BBB59" w:themeFill="accent3"/>
          </w:tcPr>
          <w:p w:rsidR="00B7201D" w:rsidRPr="00FF7560" w:rsidRDefault="00B7201D" w:rsidP="001C250B">
            <w:pPr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Практическаяработа №11 «</w:t>
            </w:r>
            <w:r w:rsidRPr="004A3D99">
              <w:rPr>
                <w:color w:val="000000"/>
                <w:sz w:val="24"/>
                <w:szCs w:val="24"/>
              </w:rPr>
              <w:t>Вычисление пределов элементарных и сложных</w:t>
            </w:r>
            <w:r>
              <w:rPr>
                <w:color w:val="000000"/>
                <w:sz w:val="24"/>
                <w:szCs w:val="24"/>
              </w:rPr>
              <w:t>ф</w:t>
            </w:r>
            <w:r w:rsidRPr="00FA3E01">
              <w:rPr>
                <w:color w:val="000000"/>
                <w:sz w:val="24"/>
                <w:szCs w:val="24"/>
              </w:rPr>
              <w:t>ункций</w:t>
            </w:r>
            <w:r>
              <w:rPr>
                <w:color w:val="000000"/>
                <w:sz w:val="24"/>
                <w:szCs w:val="24"/>
              </w:rPr>
              <w:t>».</w:t>
            </w:r>
          </w:p>
        </w:tc>
        <w:tc>
          <w:tcPr>
            <w:tcW w:w="885" w:type="dxa"/>
            <w:shd w:val="clear" w:color="auto" w:fill="9BBB59" w:themeFill="accent3"/>
            <w:vAlign w:val="center"/>
          </w:tcPr>
          <w:p w:rsidR="00B7201D" w:rsidRPr="00FA3E01" w:rsidRDefault="00B7201D" w:rsidP="00FA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9BBB59" w:themeFill="accent3"/>
            <w:vAlign w:val="center"/>
          </w:tcPr>
          <w:p w:rsidR="00B7201D" w:rsidRPr="00FA3E01" w:rsidRDefault="00B7201D" w:rsidP="00FA0FF2">
            <w:pPr>
              <w:jc w:val="center"/>
              <w:rPr>
                <w:sz w:val="24"/>
                <w:szCs w:val="24"/>
              </w:rPr>
            </w:pPr>
          </w:p>
        </w:tc>
      </w:tr>
      <w:tr w:rsidR="00B7201D" w:rsidRPr="00FA3E01" w:rsidTr="00FA0FF2">
        <w:tc>
          <w:tcPr>
            <w:tcW w:w="2660" w:type="dxa"/>
            <w:vMerge/>
          </w:tcPr>
          <w:p w:rsidR="00B7201D" w:rsidRPr="00FA3E01" w:rsidRDefault="00B7201D" w:rsidP="000C720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9BBB59" w:themeFill="accent3"/>
          </w:tcPr>
          <w:p w:rsidR="00B7201D" w:rsidRDefault="00B7201D" w:rsidP="001C250B">
            <w:pPr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Практическаяработа №12 «</w:t>
            </w:r>
            <w:r w:rsidRPr="004A3D99">
              <w:rPr>
                <w:color w:val="000000"/>
                <w:sz w:val="24"/>
                <w:szCs w:val="24"/>
              </w:rPr>
              <w:t xml:space="preserve">Вычисление </w:t>
            </w:r>
            <w:r>
              <w:rPr>
                <w:color w:val="000000"/>
                <w:sz w:val="24"/>
                <w:szCs w:val="24"/>
              </w:rPr>
              <w:t>замечательных пределов».</w:t>
            </w:r>
          </w:p>
        </w:tc>
        <w:tc>
          <w:tcPr>
            <w:tcW w:w="885" w:type="dxa"/>
            <w:shd w:val="clear" w:color="auto" w:fill="9BBB59" w:themeFill="accent3"/>
            <w:vAlign w:val="center"/>
          </w:tcPr>
          <w:p w:rsidR="00B7201D" w:rsidRDefault="00B7201D" w:rsidP="00FA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9BBB59" w:themeFill="accent3"/>
            <w:vAlign w:val="center"/>
          </w:tcPr>
          <w:p w:rsidR="00B7201D" w:rsidRPr="00FA3E01" w:rsidRDefault="00B7201D" w:rsidP="00FA0FF2">
            <w:pPr>
              <w:jc w:val="center"/>
              <w:rPr>
                <w:sz w:val="24"/>
                <w:szCs w:val="24"/>
              </w:rPr>
            </w:pPr>
          </w:p>
        </w:tc>
      </w:tr>
      <w:tr w:rsidR="00B7201D" w:rsidRPr="00FA3E01" w:rsidTr="00FA0FF2">
        <w:tc>
          <w:tcPr>
            <w:tcW w:w="2660" w:type="dxa"/>
            <w:vMerge/>
          </w:tcPr>
          <w:p w:rsidR="00B7201D" w:rsidRPr="00FA3E01" w:rsidRDefault="00B7201D" w:rsidP="000C720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9BBB59" w:themeFill="accent3"/>
          </w:tcPr>
          <w:p w:rsidR="00B7201D" w:rsidRDefault="00B7201D" w:rsidP="001C250B">
            <w:pPr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Практическаяработа №13 «</w:t>
            </w:r>
            <w:r>
              <w:rPr>
                <w:color w:val="000000"/>
                <w:sz w:val="24"/>
                <w:szCs w:val="24"/>
              </w:rPr>
              <w:t>Исследование функций на непрерывность. Нахождение точек разрыва функций».</w:t>
            </w:r>
          </w:p>
        </w:tc>
        <w:tc>
          <w:tcPr>
            <w:tcW w:w="885" w:type="dxa"/>
            <w:shd w:val="clear" w:color="auto" w:fill="9BBB59" w:themeFill="accent3"/>
            <w:vAlign w:val="center"/>
          </w:tcPr>
          <w:p w:rsidR="00B7201D" w:rsidRDefault="00B7201D" w:rsidP="00FA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9BBB59" w:themeFill="accent3"/>
            <w:vAlign w:val="center"/>
          </w:tcPr>
          <w:p w:rsidR="00B7201D" w:rsidRPr="00FA3E01" w:rsidRDefault="00B7201D" w:rsidP="00FA0FF2">
            <w:pPr>
              <w:jc w:val="center"/>
              <w:rPr>
                <w:sz w:val="24"/>
                <w:szCs w:val="24"/>
              </w:rPr>
            </w:pPr>
          </w:p>
        </w:tc>
      </w:tr>
      <w:tr w:rsidR="0055075B" w:rsidRPr="00FA3E01" w:rsidTr="00FA0FF2">
        <w:tc>
          <w:tcPr>
            <w:tcW w:w="2660" w:type="dxa"/>
            <w:vMerge/>
          </w:tcPr>
          <w:p w:rsidR="0055075B" w:rsidRPr="00FA3E01" w:rsidRDefault="0055075B" w:rsidP="000C720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8DB3E2" w:themeFill="text2" w:themeFillTint="66"/>
          </w:tcPr>
          <w:p w:rsidR="004A1350" w:rsidRPr="00A423CF" w:rsidRDefault="004A1350" w:rsidP="00D94879">
            <w:pPr>
              <w:pStyle w:val="a9"/>
              <w:ind w:left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8DB3E2" w:themeFill="text2" w:themeFillTint="66"/>
            <w:vAlign w:val="center"/>
          </w:tcPr>
          <w:p w:rsidR="0055075B" w:rsidRPr="00FA3E01" w:rsidRDefault="0055075B" w:rsidP="00FA0F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8DB3E2" w:themeFill="text2" w:themeFillTint="66"/>
            <w:vAlign w:val="center"/>
          </w:tcPr>
          <w:p w:rsidR="0055075B" w:rsidRPr="00FA3E01" w:rsidRDefault="0055075B" w:rsidP="00FA0FF2">
            <w:pPr>
              <w:jc w:val="center"/>
              <w:rPr>
                <w:sz w:val="24"/>
                <w:szCs w:val="24"/>
              </w:rPr>
            </w:pPr>
          </w:p>
        </w:tc>
      </w:tr>
      <w:tr w:rsidR="0055075B" w:rsidRPr="00FA3E01" w:rsidTr="00FA0FF2">
        <w:tc>
          <w:tcPr>
            <w:tcW w:w="2660" w:type="dxa"/>
            <w:vMerge w:val="restart"/>
            <w:vAlign w:val="center"/>
          </w:tcPr>
          <w:p w:rsidR="0055075B" w:rsidRPr="00FA3E01" w:rsidRDefault="000376DE" w:rsidP="00EB6A6B">
            <w:pPr>
              <w:spacing w:line="321" w:lineRule="exact"/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FA3E01">
              <w:rPr>
                <w:b/>
                <w:bCs/>
                <w:i/>
                <w:color w:val="000000"/>
                <w:sz w:val="24"/>
                <w:szCs w:val="24"/>
              </w:rPr>
              <w:t>Дифферен</w:t>
            </w:r>
            <w:r w:rsidR="0055075B" w:rsidRPr="00FA3E01">
              <w:rPr>
                <w:b/>
                <w:bCs/>
                <w:i/>
                <w:color w:val="000000"/>
                <w:sz w:val="24"/>
                <w:szCs w:val="24"/>
              </w:rPr>
              <w:t>циальное</w:t>
            </w:r>
          </w:p>
          <w:p w:rsidR="0055075B" w:rsidRPr="00FA3E01" w:rsidRDefault="0055075B" w:rsidP="00EB6A6B">
            <w:pPr>
              <w:spacing w:line="321" w:lineRule="exact"/>
              <w:ind w:left="417"/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FA3E01">
              <w:rPr>
                <w:b/>
                <w:bCs/>
                <w:i/>
                <w:color w:val="000000"/>
                <w:sz w:val="24"/>
                <w:szCs w:val="24"/>
              </w:rPr>
              <w:t>исчисление</w:t>
            </w:r>
          </w:p>
          <w:p w:rsidR="0055075B" w:rsidRPr="00FA3E01" w:rsidRDefault="0055075B" w:rsidP="00EB6A6B">
            <w:pPr>
              <w:spacing w:line="321" w:lineRule="exact"/>
              <w:ind w:left="170"/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FA3E01">
              <w:rPr>
                <w:b/>
                <w:bCs/>
                <w:i/>
                <w:color w:val="000000"/>
                <w:sz w:val="24"/>
                <w:szCs w:val="24"/>
              </w:rPr>
              <w:lastRenderedPageBreak/>
              <w:t>функции одной</w:t>
            </w:r>
          </w:p>
          <w:p w:rsidR="0055075B" w:rsidRPr="00FA3E01" w:rsidRDefault="000376DE" w:rsidP="00EB6A6B">
            <w:pPr>
              <w:spacing w:line="321" w:lineRule="exact"/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FA3E01">
              <w:rPr>
                <w:b/>
                <w:bCs/>
                <w:i/>
                <w:color w:val="000000"/>
                <w:sz w:val="24"/>
                <w:szCs w:val="24"/>
              </w:rPr>
              <w:t>действи</w:t>
            </w:r>
            <w:r w:rsidR="0055075B" w:rsidRPr="00FA3E01">
              <w:rPr>
                <w:b/>
                <w:bCs/>
                <w:i/>
                <w:color w:val="000000"/>
                <w:sz w:val="24"/>
                <w:szCs w:val="24"/>
              </w:rPr>
              <w:t>тельной</w:t>
            </w:r>
          </w:p>
          <w:p w:rsidR="0055075B" w:rsidRPr="00FA3E01" w:rsidRDefault="0055075B" w:rsidP="00EB6A6B">
            <w:pPr>
              <w:jc w:val="center"/>
              <w:rPr>
                <w:sz w:val="24"/>
                <w:szCs w:val="24"/>
              </w:rPr>
            </w:pPr>
            <w:r w:rsidRPr="00FA3E01">
              <w:rPr>
                <w:b/>
                <w:bCs/>
                <w:i/>
                <w:color w:val="000000"/>
                <w:sz w:val="24"/>
                <w:szCs w:val="24"/>
              </w:rPr>
              <w:t>переменно</w:t>
            </w:r>
            <w:r w:rsidR="000376DE" w:rsidRPr="00FA3E01">
              <w:rPr>
                <w:b/>
                <w:bCs/>
                <w:i/>
                <w:color w:val="000000"/>
                <w:sz w:val="24"/>
                <w:szCs w:val="24"/>
              </w:rPr>
              <w:t>й</w:t>
            </w:r>
          </w:p>
        </w:tc>
        <w:tc>
          <w:tcPr>
            <w:tcW w:w="10666" w:type="dxa"/>
            <w:gridSpan w:val="3"/>
          </w:tcPr>
          <w:p w:rsidR="0055075B" w:rsidRPr="00FA3E01" w:rsidRDefault="0055075B" w:rsidP="001C250B">
            <w:pPr>
              <w:ind w:left="107"/>
              <w:rPr>
                <w:color w:val="000000"/>
                <w:sz w:val="24"/>
                <w:szCs w:val="24"/>
              </w:rPr>
            </w:pPr>
            <w:r w:rsidRPr="00FA3E01">
              <w:rPr>
                <w:b/>
                <w:sz w:val="24"/>
                <w:szCs w:val="24"/>
              </w:rPr>
              <w:lastRenderedPageBreak/>
              <w:t>Содержание учебного материала:</w:t>
            </w:r>
          </w:p>
        </w:tc>
        <w:tc>
          <w:tcPr>
            <w:tcW w:w="885" w:type="dxa"/>
            <w:vAlign w:val="center"/>
          </w:tcPr>
          <w:p w:rsidR="0055075B" w:rsidRPr="00FA3E01" w:rsidRDefault="00FA0FF2" w:rsidP="00FA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262" w:type="dxa"/>
            <w:shd w:val="clear" w:color="auto" w:fill="FFFFFF" w:themeFill="background1"/>
            <w:vAlign w:val="center"/>
          </w:tcPr>
          <w:p w:rsidR="0055075B" w:rsidRPr="00FA3E01" w:rsidRDefault="0055075B" w:rsidP="00FA0FF2">
            <w:pPr>
              <w:jc w:val="center"/>
              <w:rPr>
                <w:sz w:val="24"/>
                <w:szCs w:val="24"/>
              </w:rPr>
            </w:pPr>
          </w:p>
        </w:tc>
      </w:tr>
      <w:tr w:rsidR="00B7201D" w:rsidRPr="00FA3E01" w:rsidTr="00FA0FF2">
        <w:tc>
          <w:tcPr>
            <w:tcW w:w="2660" w:type="dxa"/>
            <w:vMerge/>
          </w:tcPr>
          <w:p w:rsidR="00B7201D" w:rsidRPr="00FA3E01" w:rsidRDefault="00B7201D" w:rsidP="000C720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</w:tcPr>
          <w:p w:rsidR="00B7201D" w:rsidRPr="00A73285" w:rsidRDefault="00B7201D" w:rsidP="001C25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0206" w:type="dxa"/>
          </w:tcPr>
          <w:p w:rsidR="00B7201D" w:rsidRPr="00FA3E01" w:rsidRDefault="00B7201D" w:rsidP="001C250B">
            <w:pPr>
              <w:ind w:left="107"/>
              <w:rPr>
                <w:color w:val="000000"/>
                <w:sz w:val="24"/>
                <w:szCs w:val="24"/>
              </w:rPr>
            </w:pPr>
            <w:r w:rsidRPr="00FA3E01">
              <w:rPr>
                <w:color w:val="000000"/>
                <w:sz w:val="24"/>
                <w:szCs w:val="24"/>
              </w:rPr>
              <w:t>Производная, ее геометрический смысл Правила дифференцирования функций и производные элементарных функций</w:t>
            </w:r>
          </w:p>
        </w:tc>
        <w:tc>
          <w:tcPr>
            <w:tcW w:w="885" w:type="dxa"/>
            <w:vAlign w:val="center"/>
          </w:tcPr>
          <w:p w:rsidR="00B7201D" w:rsidRPr="00FA3E01" w:rsidRDefault="00B7201D" w:rsidP="00FA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 w:val="restart"/>
            <w:shd w:val="clear" w:color="auto" w:fill="FFFFFF" w:themeFill="background1"/>
            <w:vAlign w:val="center"/>
          </w:tcPr>
          <w:p w:rsidR="00B7201D" w:rsidRDefault="00B7201D" w:rsidP="00B7201D">
            <w:pPr>
              <w:jc w:val="center"/>
              <w:rPr>
                <w:sz w:val="24"/>
                <w:szCs w:val="24"/>
              </w:rPr>
            </w:pPr>
            <w:r w:rsidRPr="00400CDE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-09</w:t>
            </w:r>
          </w:p>
          <w:p w:rsidR="00B7201D" w:rsidRPr="00B7201D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</w:t>
            </w:r>
            <w:r w:rsidRPr="00400CDE">
              <w:rPr>
                <w:sz w:val="24"/>
                <w:szCs w:val="24"/>
              </w:rPr>
              <w:t>1.1.</w:t>
            </w:r>
            <w:r w:rsidRPr="00B7201D">
              <w:rPr>
                <w:sz w:val="24"/>
                <w:szCs w:val="24"/>
              </w:rPr>
              <w:t xml:space="preserve"> </w:t>
            </w:r>
            <w:r w:rsidRPr="00B7201D">
              <w:rPr>
                <w:sz w:val="24"/>
                <w:szCs w:val="24"/>
              </w:rPr>
              <w:lastRenderedPageBreak/>
              <w:t>ПК 1.2</w:t>
            </w:r>
          </w:p>
          <w:p w:rsidR="00B7201D" w:rsidRPr="00B7201D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1.3</w:t>
            </w:r>
          </w:p>
          <w:p w:rsidR="00B7201D" w:rsidRPr="00400CDE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1.4</w:t>
            </w:r>
          </w:p>
          <w:p w:rsidR="00B7201D" w:rsidRPr="00FA3E01" w:rsidRDefault="00B7201D" w:rsidP="006437B4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2.3</w:t>
            </w:r>
            <w:r w:rsidRPr="00400CDE">
              <w:rPr>
                <w:sz w:val="24"/>
                <w:szCs w:val="24"/>
              </w:rPr>
              <w:t>-</w:t>
            </w:r>
          </w:p>
        </w:tc>
      </w:tr>
      <w:tr w:rsidR="00B7201D" w:rsidRPr="00FA3E01" w:rsidTr="00FA0FF2">
        <w:tc>
          <w:tcPr>
            <w:tcW w:w="2660" w:type="dxa"/>
            <w:vMerge/>
          </w:tcPr>
          <w:p w:rsidR="00B7201D" w:rsidRPr="00FA3E01" w:rsidRDefault="00B7201D" w:rsidP="000C720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</w:tcPr>
          <w:p w:rsidR="00B7201D" w:rsidRPr="00A73285" w:rsidRDefault="00B7201D" w:rsidP="001C250B">
            <w:pPr>
              <w:jc w:val="both"/>
              <w:rPr>
                <w:sz w:val="24"/>
                <w:szCs w:val="24"/>
              </w:rPr>
            </w:pPr>
            <w:r w:rsidRPr="00A7328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206" w:type="dxa"/>
          </w:tcPr>
          <w:p w:rsidR="00B7201D" w:rsidRPr="00FA3E01" w:rsidRDefault="00B7201D" w:rsidP="001C250B">
            <w:pPr>
              <w:ind w:left="107"/>
              <w:rPr>
                <w:color w:val="000000"/>
                <w:sz w:val="24"/>
                <w:szCs w:val="24"/>
              </w:rPr>
            </w:pPr>
            <w:r w:rsidRPr="00FA3E01">
              <w:rPr>
                <w:color w:val="000000"/>
                <w:sz w:val="24"/>
                <w:szCs w:val="24"/>
              </w:rPr>
              <w:t>Дифференциал функции, его геометрический смысл. Применение дифференциала для приближенных вычислений. Правило Лопиталя.</w:t>
            </w:r>
          </w:p>
        </w:tc>
        <w:tc>
          <w:tcPr>
            <w:tcW w:w="885" w:type="dxa"/>
            <w:vAlign w:val="center"/>
          </w:tcPr>
          <w:p w:rsidR="00B7201D" w:rsidRPr="00FA3E01" w:rsidRDefault="00B7201D" w:rsidP="00FA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  <w:vAlign w:val="center"/>
          </w:tcPr>
          <w:p w:rsidR="00B7201D" w:rsidRPr="00FA3E01" w:rsidRDefault="00B7201D" w:rsidP="00FA0FF2">
            <w:pPr>
              <w:jc w:val="center"/>
              <w:rPr>
                <w:sz w:val="24"/>
                <w:szCs w:val="24"/>
              </w:rPr>
            </w:pPr>
          </w:p>
        </w:tc>
      </w:tr>
      <w:tr w:rsidR="00B7201D" w:rsidRPr="00FA3E01" w:rsidTr="00FA0FF2">
        <w:tc>
          <w:tcPr>
            <w:tcW w:w="2660" w:type="dxa"/>
            <w:vMerge/>
          </w:tcPr>
          <w:p w:rsidR="00B7201D" w:rsidRPr="00FA3E01" w:rsidRDefault="00B7201D" w:rsidP="000C720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</w:tcPr>
          <w:p w:rsidR="00B7201D" w:rsidRPr="00101D94" w:rsidRDefault="00B7201D" w:rsidP="00014171">
            <w:pPr>
              <w:pStyle w:val="a9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0206" w:type="dxa"/>
          </w:tcPr>
          <w:p w:rsidR="00B7201D" w:rsidRPr="00FA3E01" w:rsidRDefault="00B7201D" w:rsidP="001C250B">
            <w:pP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Применение производной к исследованию функции</w:t>
            </w:r>
          </w:p>
        </w:tc>
        <w:tc>
          <w:tcPr>
            <w:tcW w:w="885" w:type="dxa"/>
            <w:vAlign w:val="center"/>
          </w:tcPr>
          <w:p w:rsidR="00B7201D" w:rsidRDefault="00B7201D" w:rsidP="00FA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  <w:vAlign w:val="center"/>
          </w:tcPr>
          <w:p w:rsidR="00B7201D" w:rsidRPr="00FA3E01" w:rsidRDefault="00B7201D" w:rsidP="00FA0FF2">
            <w:pPr>
              <w:jc w:val="center"/>
              <w:rPr>
                <w:sz w:val="24"/>
                <w:szCs w:val="24"/>
              </w:rPr>
            </w:pPr>
          </w:p>
        </w:tc>
      </w:tr>
      <w:tr w:rsidR="00B7201D" w:rsidRPr="00FA3E01" w:rsidTr="00FA0FF2">
        <w:tc>
          <w:tcPr>
            <w:tcW w:w="2660" w:type="dxa"/>
            <w:vMerge/>
          </w:tcPr>
          <w:p w:rsidR="00B7201D" w:rsidRPr="00FA3E01" w:rsidRDefault="00B7201D" w:rsidP="000C720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9BBB59" w:themeFill="accent3"/>
          </w:tcPr>
          <w:p w:rsidR="00B7201D" w:rsidRPr="00FF7560" w:rsidRDefault="00B7201D" w:rsidP="001C250B">
            <w:pPr>
              <w:ind w:left="107"/>
              <w:rPr>
                <w:b/>
                <w:color w:val="000000"/>
                <w:sz w:val="24"/>
                <w:szCs w:val="24"/>
              </w:rPr>
            </w:pPr>
            <w:r w:rsidRPr="00FA3E01">
              <w:rPr>
                <w:b/>
                <w:color w:val="000000"/>
                <w:sz w:val="24"/>
                <w:szCs w:val="24"/>
              </w:rPr>
              <w:t>Практическ</w:t>
            </w:r>
            <w:r>
              <w:rPr>
                <w:b/>
                <w:color w:val="000000"/>
                <w:sz w:val="24"/>
                <w:szCs w:val="24"/>
              </w:rPr>
              <w:t>ая работа №14 «</w:t>
            </w:r>
            <w:r w:rsidRPr="00FA3E01">
              <w:rPr>
                <w:color w:val="000000"/>
                <w:sz w:val="24"/>
                <w:szCs w:val="24"/>
              </w:rPr>
              <w:t>Нахождение производных первого порядка.</w:t>
            </w:r>
            <w:r>
              <w:rPr>
                <w:color w:val="000000"/>
                <w:sz w:val="24"/>
                <w:szCs w:val="24"/>
              </w:rPr>
              <w:t xml:space="preserve"> Вычисление </w:t>
            </w:r>
            <w:r w:rsidRPr="00FA3E01">
              <w:rPr>
                <w:color w:val="000000"/>
                <w:sz w:val="24"/>
                <w:szCs w:val="24"/>
              </w:rPr>
              <w:t>дифференциалов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FA3E0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85" w:type="dxa"/>
            <w:shd w:val="clear" w:color="auto" w:fill="9BBB59" w:themeFill="accent3"/>
            <w:vAlign w:val="center"/>
          </w:tcPr>
          <w:p w:rsidR="00B7201D" w:rsidRPr="00FA3E01" w:rsidRDefault="00B7201D" w:rsidP="00FA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9BBB59" w:themeFill="accent3"/>
            <w:vAlign w:val="center"/>
          </w:tcPr>
          <w:p w:rsidR="00B7201D" w:rsidRPr="00FA3E01" w:rsidRDefault="00B7201D" w:rsidP="00FA0FF2">
            <w:pPr>
              <w:jc w:val="center"/>
              <w:rPr>
                <w:sz w:val="24"/>
                <w:szCs w:val="24"/>
              </w:rPr>
            </w:pPr>
          </w:p>
        </w:tc>
      </w:tr>
      <w:tr w:rsidR="00B7201D" w:rsidRPr="00FA3E01" w:rsidTr="00FA0FF2">
        <w:trPr>
          <w:trHeight w:val="636"/>
        </w:trPr>
        <w:tc>
          <w:tcPr>
            <w:tcW w:w="2660" w:type="dxa"/>
            <w:vMerge/>
          </w:tcPr>
          <w:p w:rsidR="00B7201D" w:rsidRPr="00FA3E01" w:rsidRDefault="00B7201D" w:rsidP="000C720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9BBB59" w:themeFill="accent3"/>
          </w:tcPr>
          <w:p w:rsidR="00B7201D" w:rsidRPr="00FA3E01" w:rsidRDefault="00B7201D" w:rsidP="002E2B39">
            <w:pPr>
              <w:spacing w:line="316" w:lineRule="exact"/>
              <w:ind w:left="107"/>
              <w:rPr>
                <w:b/>
                <w:color w:val="000000"/>
                <w:sz w:val="24"/>
                <w:szCs w:val="24"/>
              </w:rPr>
            </w:pPr>
            <w:r w:rsidRPr="00FA3E01">
              <w:rPr>
                <w:b/>
                <w:color w:val="000000"/>
                <w:sz w:val="24"/>
                <w:szCs w:val="24"/>
              </w:rPr>
              <w:t>Практическ</w:t>
            </w:r>
            <w:r>
              <w:rPr>
                <w:b/>
                <w:color w:val="000000"/>
                <w:sz w:val="24"/>
                <w:szCs w:val="24"/>
              </w:rPr>
              <w:t>ая работа №15 «</w:t>
            </w:r>
            <w:r>
              <w:rPr>
                <w:color w:val="000000"/>
                <w:sz w:val="24"/>
                <w:szCs w:val="24"/>
              </w:rPr>
              <w:t xml:space="preserve">Вычисление задач на геометрический смысл дифференциала. Вычисление приближенных вычислений. </w:t>
            </w:r>
          </w:p>
        </w:tc>
        <w:tc>
          <w:tcPr>
            <w:tcW w:w="885" w:type="dxa"/>
            <w:shd w:val="clear" w:color="auto" w:fill="9BBB59" w:themeFill="accent3"/>
            <w:vAlign w:val="center"/>
          </w:tcPr>
          <w:p w:rsidR="00B7201D" w:rsidRDefault="00B7201D" w:rsidP="00FA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9BBB59" w:themeFill="accent3"/>
            <w:vAlign w:val="center"/>
          </w:tcPr>
          <w:p w:rsidR="00B7201D" w:rsidRPr="00FA3E01" w:rsidRDefault="00B7201D" w:rsidP="00FA0FF2">
            <w:pPr>
              <w:jc w:val="center"/>
              <w:rPr>
                <w:sz w:val="24"/>
                <w:szCs w:val="24"/>
              </w:rPr>
            </w:pPr>
          </w:p>
        </w:tc>
      </w:tr>
      <w:tr w:rsidR="00B7201D" w:rsidRPr="00FA3E01" w:rsidTr="00FA0FF2">
        <w:tc>
          <w:tcPr>
            <w:tcW w:w="2660" w:type="dxa"/>
            <w:vMerge/>
          </w:tcPr>
          <w:p w:rsidR="00B7201D" w:rsidRPr="00FA3E01" w:rsidRDefault="00B7201D" w:rsidP="000C720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9BBB59" w:themeFill="accent3"/>
          </w:tcPr>
          <w:p w:rsidR="00B7201D" w:rsidRDefault="00B7201D" w:rsidP="002E2B39">
            <w:pPr>
              <w:spacing w:line="316" w:lineRule="exact"/>
              <w:ind w:left="107"/>
              <w:rPr>
                <w:color w:val="000000"/>
                <w:sz w:val="24"/>
                <w:szCs w:val="24"/>
              </w:rPr>
            </w:pPr>
            <w:r w:rsidRPr="00FA3E01">
              <w:rPr>
                <w:b/>
                <w:color w:val="000000"/>
                <w:sz w:val="24"/>
                <w:szCs w:val="24"/>
              </w:rPr>
              <w:t>Практическ</w:t>
            </w:r>
            <w:r>
              <w:rPr>
                <w:b/>
                <w:color w:val="000000"/>
                <w:sz w:val="24"/>
                <w:szCs w:val="24"/>
              </w:rPr>
              <w:t>ая работа №16 «</w:t>
            </w:r>
            <w:r>
              <w:rPr>
                <w:color w:val="000000"/>
                <w:sz w:val="24"/>
                <w:szCs w:val="24"/>
              </w:rPr>
              <w:t>Исследование функций с помощью производной»</w:t>
            </w:r>
          </w:p>
          <w:p w:rsidR="00B7201D" w:rsidRPr="00FA3E01" w:rsidRDefault="00B7201D" w:rsidP="002E2B39">
            <w:pPr>
              <w:spacing w:line="316" w:lineRule="exact"/>
              <w:ind w:left="107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9BBB59" w:themeFill="accent3"/>
            <w:vAlign w:val="center"/>
          </w:tcPr>
          <w:p w:rsidR="00B7201D" w:rsidRDefault="00B7201D" w:rsidP="00FA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9BBB59" w:themeFill="accent3"/>
            <w:vAlign w:val="center"/>
          </w:tcPr>
          <w:p w:rsidR="00B7201D" w:rsidRPr="00FA3E01" w:rsidRDefault="00B7201D" w:rsidP="00FA0FF2">
            <w:pPr>
              <w:jc w:val="center"/>
              <w:rPr>
                <w:sz w:val="24"/>
                <w:szCs w:val="24"/>
              </w:rPr>
            </w:pPr>
          </w:p>
        </w:tc>
      </w:tr>
      <w:tr w:rsidR="0055075B" w:rsidRPr="00FA3E01" w:rsidTr="00FA0FF2">
        <w:tc>
          <w:tcPr>
            <w:tcW w:w="2660" w:type="dxa"/>
            <w:vMerge/>
          </w:tcPr>
          <w:p w:rsidR="0055075B" w:rsidRPr="00FA3E01" w:rsidRDefault="0055075B" w:rsidP="000C720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8DB3E2" w:themeFill="text2" w:themeFillTint="66"/>
          </w:tcPr>
          <w:p w:rsidR="00134835" w:rsidRPr="00A423CF" w:rsidRDefault="00134835" w:rsidP="00D94879">
            <w:pPr>
              <w:pStyle w:val="a9"/>
              <w:ind w:left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8DB3E2" w:themeFill="text2" w:themeFillTint="66"/>
            <w:vAlign w:val="center"/>
          </w:tcPr>
          <w:p w:rsidR="0055075B" w:rsidRPr="00FA3E01" w:rsidRDefault="0055075B" w:rsidP="00FA0F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8DB3E2" w:themeFill="text2" w:themeFillTint="66"/>
            <w:vAlign w:val="center"/>
          </w:tcPr>
          <w:p w:rsidR="0055075B" w:rsidRPr="00FA3E01" w:rsidRDefault="0055075B" w:rsidP="00FA0FF2">
            <w:pPr>
              <w:jc w:val="center"/>
              <w:rPr>
                <w:sz w:val="24"/>
                <w:szCs w:val="24"/>
              </w:rPr>
            </w:pPr>
          </w:p>
        </w:tc>
      </w:tr>
      <w:tr w:rsidR="000376DE" w:rsidRPr="00FA3E01" w:rsidTr="00FA0FF2">
        <w:tc>
          <w:tcPr>
            <w:tcW w:w="2660" w:type="dxa"/>
            <w:vMerge w:val="restart"/>
            <w:vAlign w:val="center"/>
          </w:tcPr>
          <w:p w:rsidR="000376DE" w:rsidRPr="00FA3E01" w:rsidRDefault="000376DE" w:rsidP="00EB6A6B">
            <w:pPr>
              <w:spacing w:line="321" w:lineRule="exact"/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FA3E01">
              <w:rPr>
                <w:b/>
                <w:bCs/>
                <w:i/>
                <w:color w:val="000000"/>
                <w:sz w:val="24"/>
                <w:szCs w:val="24"/>
              </w:rPr>
              <w:t>Интегральное</w:t>
            </w:r>
          </w:p>
          <w:p w:rsidR="000376DE" w:rsidRPr="00FA3E01" w:rsidRDefault="000376DE" w:rsidP="00EB6A6B">
            <w:pPr>
              <w:spacing w:line="321" w:lineRule="exact"/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FA3E01">
              <w:rPr>
                <w:b/>
                <w:bCs/>
                <w:i/>
                <w:color w:val="000000"/>
                <w:sz w:val="24"/>
                <w:szCs w:val="24"/>
              </w:rPr>
              <w:t>исчисление</w:t>
            </w:r>
          </w:p>
          <w:p w:rsidR="000376DE" w:rsidRPr="00FA3E01" w:rsidRDefault="000376DE" w:rsidP="00EB6A6B">
            <w:pPr>
              <w:spacing w:line="321" w:lineRule="exact"/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FA3E01">
              <w:rPr>
                <w:b/>
                <w:bCs/>
                <w:i/>
                <w:color w:val="000000"/>
                <w:sz w:val="24"/>
                <w:szCs w:val="24"/>
              </w:rPr>
              <w:t>функции одной</w:t>
            </w:r>
          </w:p>
          <w:p w:rsidR="000376DE" w:rsidRPr="00FA3E01" w:rsidRDefault="000376DE" w:rsidP="00EB6A6B">
            <w:pPr>
              <w:spacing w:line="321" w:lineRule="exact"/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FA3E01">
              <w:rPr>
                <w:b/>
                <w:bCs/>
                <w:i/>
                <w:color w:val="000000"/>
                <w:sz w:val="24"/>
                <w:szCs w:val="24"/>
              </w:rPr>
              <w:t>действительной</w:t>
            </w:r>
          </w:p>
          <w:p w:rsidR="000376DE" w:rsidRPr="00FA3E01" w:rsidRDefault="000376DE" w:rsidP="00EB6A6B">
            <w:pPr>
              <w:jc w:val="center"/>
              <w:rPr>
                <w:sz w:val="24"/>
                <w:szCs w:val="24"/>
              </w:rPr>
            </w:pPr>
            <w:r w:rsidRPr="00FA3E01">
              <w:rPr>
                <w:b/>
                <w:bCs/>
                <w:i/>
                <w:color w:val="000000"/>
                <w:sz w:val="24"/>
                <w:szCs w:val="24"/>
              </w:rPr>
              <w:t>переменной.</w:t>
            </w:r>
          </w:p>
        </w:tc>
        <w:tc>
          <w:tcPr>
            <w:tcW w:w="10666" w:type="dxa"/>
            <w:gridSpan w:val="3"/>
          </w:tcPr>
          <w:p w:rsidR="000376DE" w:rsidRPr="00FA3E01" w:rsidRDefault="000376DE" w:rsidP="00FA0FF2">
            <w:pPr>
              <w:ind w:left="107"/>
              <w:rPr>
                <w:color w:val="000000"/>
                <w:sz w:val="24"/>
                <w:szCs w:val="24"/>
              </w:rPr>
            </w:pPr>
            <w:r w:rsidRPr="00FA3E01">
              <w:rPr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885" w:type="dxa"/>
            <w:vAlign w:val="center"/>
          </w:tcPr>
          <w:p w:rsidR="000376DE" w:rsidRPr="00FA3E01" w:rsidRDefault="00FA0FF2" w:rsidP="00FA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62" w:type="dxa"/>
            <w:shd w:val="clear" w:color="auto" w:fill="FFFFFF" w:themeFill="background1"/>
            <w:vAlign w:val="center"/>
          </w:tcPr>
          <w:p w:rsidR="000376DE" w:rsidRPr="00FA3E01" w:rsidRDefault="000376DE" w:rsidP="00FA0FF2">
            <w:pPr>
              <w:jc w:val="center"/>
              <w:rPr>
                <w:sz w:val="24"/>
                <w:szCs w:val="24"/>
              </w:rPr>
            </w:pPr>
          </w:p>
        </w:tc>
      </w:tr>
      <w:tr w:rsidR="00B7201D" w:rsidRPr="00FA3E01" w:rsidTr="00FA0FF2">
        <w:tc>
          <w:tcPr>
            <w:tcW w:w="2660" w:type="dxa"/>
            <w:vMerge/>
          </w:tcPr>
          <w:p w:rsidR="00B7201D" w:rsidRPr="00FA3E01" w:rsidRDefault="00B7201D" w:rsidP="000C720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</w:tcPr>
          <w:p w:rsidR="00B7201D" w:rsidRPr="00BC5B0D" w:rsidRDefault="00B7201D" w:rsidP="000C72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0206" w:type="dxa"/>
          </w:tcPr>
          <w:p w:rsidR="00B7201D" w:rsidRPr="00FA3E01" w:rsidRDefault="00B7201D" w:rsidP="00FA0FF2">
            <w:pPr>
              <w:ind w:left="107"/>
              <w:rPr>
                <w:color w:val="000000"/>
                <w:sz w:val="24"/>
                <w:szCs w:val="24"/>
              </w:rPr>
            </w:pPr>
            <w:r w:rsidRPr="00FA3E01">
              <w:rPr>
                <w:color w:val="000000"/>
                <w:sz w:val="24"/>
                <w:szCs w:val="24"/>
              </w:rPr>
              <w:t>Первообразная функции и неопределенный интеграл. Свойства неопределенногоинтеграла. Таблица основных интегралов.</w:t>
            </w:r>
          </w:p>
        </w:tc>
        <w:tc>
          <w:tcPr>
            <w:tcW w:w="885" w:type="dxa"/>
            <w:vAlign w:val="center"/>
          </w:tcPr>
          <w:p w:rsidR="00B7201D" w:rsidRPr="00FA3E01" w:rsidRDefault="00B7201D" w:rsidP="00FA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 w:val="restart"/>
            <w:shd w:val="clear" w:color="auto" w:fill="FFFFFF" w:themeFill="background1"/>
            <w:vAlign w:val="center"/>
          </w:tcPr>
          <w:p w:rsidR="00B7201D" w:rsidRDefault="00B7201D" w:rsidP="00B7201D">
            <w:pPr>
              <w:jc w:val="center"/>
              <w:rPr>
                <w:sz w:val="24"/>
                <w:szCs w:val="24"/>
              </w:rPr>
            </w:pPr>
            <w:r w:rsidRPr="00400CDE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-09</w:t>
            </w:r>
          </w:p>
          <w:p w:rsidR="00B7201D" w:rsidRPr="00B7201D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</w:t>
            </w:r>
            <w:r w:rsidRPr="00400CDE">
              <w:rPr>
                <w:sz w:val="24"/>
                <w:szCs w:val="24"/>
              </w:rPr>
              <w:t>1.1.</w:t>
            </w:r>
            <w:r w:rsidRPr="00B7201D">
              <w:rPr>
                <w:sz w:val="24"/>
                <w:szCs w:val="24"/>
              </w:rPr>
              <w:t xml:space="preserve"> ПК 1.2</w:t>
            </w:r>
          </w:p>
          <w:p w:rsidR="00B7201D" w:rsidRPr="00B7201D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1.3</w:t>
            </w:r>
          </w:p>
          <w:p w:rsidR="00B7201D" w:rsidRPr="00400CDE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1.4</w:t>
            </w:r>
          </w:p>
          <w:p w:rsidR="00B7201D" w:rsidRPr="00FA3E01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2.3</w:t>
            </w:r>
          </w:p>
        </w:tc>
      </w:tr>
      <w:tr w:rsidR="00B7201D" w:rsidRPr="00FA3E01" w:rsidTr="00FA0FF2">
        <w:tc>
          <w:tcPr>
            <w:tcW w:w="2660" w:type="dxa"/>
            <w:vMerge/>
          </w:tcPr>
          <w:p w:rsidR="00B7201D" w:rsidRPr="00FA3E01" w:rsidRDefault="00B7201D" w:rsidP="000C720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</w:tcPr>
          <w:p w:rsidR="00B7201D" w:rsidRPr="00BC5B0D" w:rsidRDefault="00B7201D" w:rsidP="000C72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0206" w:type="dxa"/>
          </w:tcPr>
          <w:p w:rsidR="00B7201D" w:rsidRPr="00FA3E01" w:rsidRDefault="00B7201D" w:rsidP="00FA0FF2">
            <w:pPr>
              <w:ind w:left="107"/>
              <w:rPr>
                <w:color w:val="000000"/>
                <w:sz w:val="24"/>
                <w:szCs w:val="24"/>
              </w:rPr>
            </w:pPr>
            <w:r w:rsidRPr="00FA3E01">
              <w:rPr>
                <w:color w:val="000000"/>
                <w:sz w:val="24"/>
                <w:szCs w:val="24"/>
              </w:rPr>
              <w:t>Определенный интеграл, его геометрический смысл. Основные свойства определенного интеграла. Формула Ньютона-Лейбница.</w:t>
            </w:r>
          </w:p>
        </w:tc>
        <w:tc>
          <w:tcPr>
            <w:tcW w:w="885" w:type="dxa"/>
            <w:vAlign w:val="center"/>
          </w:tcPr>
          <w:p w:rsidR="00B7201D" w:rsidRPr="00FA3E01" w:rsidRDefault="00B7201D" w:rsidP="00FA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  <w:vAlign w:val="center"/>
          </w:tcPr>
          <w:p w:rsidR="00B7201D" w:rsidRPr="00FA3E01" w:rsidRDefault="00B7201D" w:rsidP="00FA0FF2">
            <w:pPr>
              <w:jc w:val="center"/>
              <w:rPr>
                <w:sz w:val="24"/>
                <w:szCs w:val="24"/>
              </w:rPr>
            </w:pPr>
          </w:p>
        </w:tc>
      </w:tr>
      <w:tr w:rsidR="00B7201D" w:rsidRPr="00FA3E01" w:rsidTr="00FA0FF2">
        <w:tc>
          <w:tcPr>
            <w:tcW w:w="2660" w:type="dxa"/>
            <w:vMerge/>
          </w:tcPr>
          <w:p w:rsidR="00B7201D" w:rsidRPr="00FA3E01" w:rsidRDefault="00B7201D" w:rsidP="000C720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9BBB59" w:themeFill="accent3"/>
          </w:tcPr>
          <w:p w:rsidR="00B7201D" w:rsidRPr="00FA3E01" w:rsidRDefault="00B7201D" w:rsidP="00FA0FF2">
            <w:pPr>
              <w:ind w:left="107"/>
              <w:rPr>
                <w:color w:val="000000"/>
                <w:sz w:val="24"/>
                <w:szCs w:val="24"/>
              </w:rPr>
            </w:pPr>
            <w:r w:rsidRPr="00FA3E01">
              <w:rPr>
                <w:b/>
                <w:color w:val="000000"/>
                <w:sz w:val="24"/>
                <w:szCs w:val="24"/>
              </w:rPr>
              <w:t>Практическ</w:t>
            </w:r>
            <w:r>
              <w:rPr>
                <w:b/>
                <w:color w:val="000000"/>
                <w:sz w:val="24"/>
                <w:szCs w:val="24"/>
              </w:rPr>
              <w:t>ая работа №17 «</w:t>
            </w:r>
            <w:r>
              <w:rPr>
                <w:color w:val="000000"/>
                <w:sz w:val="24"/>
                <w:szCs w:val="24"/>
              </w:rPr>
              <w:t>Вычисление неопределенного интеграла».</w:t>
            </w:r>
          </w:p>
        </w:tc>
        <w:tc>
          <w:tcPr>
            <w:tcW w:w="885" w:type="dxa"/>
            <w:shd w:val="clear" w:color="auto" w:fill="9BBB59" w:themeFill="accent3"/>
            <w:vAlign w:val="center"/>
          </w:tcPr>
          <w:p w:rsidR="00B7201D" w:rsidRDefault="00B7201D" w:rsidP="00FA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9BBB59" w:themeFill="accent3"/>
            <w:vAlign w:val="center"/>
          </w:tcPr>
          <w:p w:rsidR="00B7201D" w:rsidRPr="00FA3E01" w:rsidRDefault="00B7201D" w:rsidP="00FA0FF2">
            <w:pPr>
              <w:jc w:val="center"/>
              <w:rPr>
                <w:sz w:val="24"/>
                <w:szCs w:val="24"/>
              </w:rPr>
            </w:pPr>
          </w:p>
        </w:tc>
      </w:tr>
      <w:tr w:rsidR="00B7201D" w:rsidRPr="00FA3E01" w:rsidTr="00FA0FF2">
        <w:tc>
          <w:tcPr>
            <w:tcW w:w="2660" w:type="dxa"/>
            <w:vMerge/>
          </w:tcPr>
          <w:p w:rsidR="00B7201D" w:rsidRPr="00FA3E01" w:rsidRDefault="00B7201D" w:rsidP="000C720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9BBB59" w:themeFill="accent3"/>
          </w:tcPr>
          <w:p w:rsidR="00B7201D" w:rsidRPr="00FA3E01" w:rsidRDefault="00B7201D" w:rsidP="00FA0FF2">
            <w:pPr>
              <w:ind w:left="107"/>
              <w:rPr>
                <w:b/>
                <w:color w:val="000000"/>
                <w:sz w:val="24"/>
                <w:szCs w:val="24"/>
              </w:rPr>
            </w:pPr>
            <w:r w:rsidRPr="00FA3E01">
              <w:rPr>
                <w:b/>
                <w:color w:val="000000"/>
                <w:sz w:val="24"/>
                <w:szCs w:val="24"/>
              </w:rPr>
              <w:t>Практическ</w:t>
            </w:r>
            <w:r>
              <w:rPr>
                <w:b/>
                <w:color w:val="000000"/>
                <w:sz w:val="24"/>
                <w:szCs w:val="24"/>
              </w:rPr>
              <w:t>ая работа №18 «</w:t>
            </w:r>
            <w:r>
              <w:rPr>
                <w:color w:val="000000"/>
                <w:sz w:val="24"/>
                <w:szCs w:val="24"/>
              </w:rPr>
              <w:t>Вычисление определенного интеграла».</w:t>
            </w:r>
          </w:p>
        </w:tc>
        <w:tc>
          <w:tcPr>
            <w:tcW w:w="885" w:type="dxa"/>
            <w:shd w:val="clear" w:color="auto" w:fill="9BBB59" w:themeFill="accent3"/>
            <w:vAlign w:val="center"/>
          </w:tcPr>
          <w:p w:rsidR="00B7201D" w:rsidRDefault="00B7201D" w:rsidP="00FA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9BBB59" w:themeFill="accent3"/>
            <w:vAlign w:val="center"/>
          </w:tcPr>
          <w:p w:rsidR="00B7201D" w:rsidRPr="00FA3E01" w:rsidRDefault="00B7201D" w:rsidP="00FA0FF2">
            <w:pPr>
              <w:jc w:val="center"/>
              <w:rPr>
                <w:sz w:val="24"/>
                <w:szCs w:val="24"/>
              </w:rPr>
            </w:pPr>
          </w:p>
        </w:tc>
      </w:tr>
      <w:tr w:rsidR="000376DE" w:rsidRPr="00FA3E01" w:rsidTr="00FA0FF2">
        <w:tc>
          <w:tcPr>
            <w:tcW w:w="2660" w:type="dxa"/>
            <w:vMerge/>
          </w:tcPr>
          <w:p w:rsidR="000376DE" w:rsidRPr="00FA3E01" w:rsidRDefault="000376DE" w:rsidP="000C720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8DB3E2" w:themeFill="text2" w:themeFillTint="66"/>
          </w:tcPr>
          <w:p w:rsidR="00A678F1" w:rsidRPr="00A423CF" w:rsidRDefault="00A678F1" w:rsidP="00D94879">
            <w:pPr>
              <w:pStyle w:val="a9"/>
              <w:ind w:left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8DB3E2" w:themeFill="text2" w:themeFillTint="66"/>
            <w:vAlign w:val="center"/>
          </w:tcPr>
          <w:p w:rsidR="000376DE" w:rsidRPr="00FA3E01" w:rsidRDefault="000376DE" w:rsidP="00FA0F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8DB3E2" w:themeFill="text2" w:themeFillTint="66"/>
            <w:vAlign w:val="center"/>
          </w:tcPr>
          <w:p w:rsidR="000376DE" w:rsidRPr="00FA3E01" w:rsidRDefault="000376DE" w:rsidP="00FA0FF2">
            <w:pPr>
              <w:jc w:val="center"/>
              <w:rPr>
                <w:sz w:val="24"/>
                <w:szCs w:val="24"/>
              </w:rPr>
            </w:pPr>
          </w:p>
        </w:tc>
      </w:tr>
      <w:tr w:rsidR="00FC6F08" w:rsidRPr="00FA3E01" w:rsidTr="00FA0FF2">
        <w:tc>
          <w:tcPr>
            <w:tcW w:w="2660" w:type="dxa"/>
            <w:vMerge w:val="restart"/>
            <w:vAlign w:val="center"/>
          </w:tcPr>
          <w:p w:rsidR="00FC6F08" w:rsidRPr="00FA3E01" w:rsidRDefault="0070701C" w:rsidP="00EB6A6B">
            <w:pPr>
              <w:spacing w:line="321" w:lineRule="exact"/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color w:val="000000"/>
                <w:sz w:val="24"/>
                <w:szCs w:val="24"/>
              </w:rPr>
              <w:t>Дифферен</w:t>
            </w:r>
            <w:r w:rsidR="00FC6F08" w:rsidRPr="00FA3E01">
              <w:rPr>
                <w:b/>
                <w:bCs/>
                <w:i/>
                <w:color w:val="000000"/>
                <w:sz w:val="24"/>
                <w:szCs w:val="24"/>
              </w:rPr>
              <w:t>циальное</w:t>
            </w:r>
          </w:p>
          <w:p w:rsidR="00FC6F08" w:rsidRPr="00FA3E01" w:rsidRDefault="00EB6A6B" w:rsidP="00EB6A6B">
            <w:pPr>
              <w:spacing w:line="321" w:lineRule="exact"/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color w:val="000000"/>
                <w:sz w:val="24"/>
                <w:szCs w:val="24"/>
              </w:rPr>
              <w:t>и</w:t>
            </w:r>
            <w:r w:rsidR="00FC6F08" w:rsidRPr="00FA3E01">
              <w:rPr>
                <w:b/>
                <w:bCs/>
                <w:i/>
                <w:color w:val="000000"/>
                <w:sz w:val="24"/>
                <w:szCs w:val="24"/>
              </w:rPr>
              <w:t>счислениефункции</w:t>
            </w:r>
          </w:p>
          <w:p w:rsidR="00FC6F08" w:rsidRPr="00EB6A6B" w:rsidRDefault="00FC6F08" w:rsidP="00EB6A6B">
            <w:pPr>
              <w:spacing w:line="321" w:lineRule="exact"/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FA3E01">
              <w:rPr>
                <w:b/>
                <w:bCs/>
                <w:i/>
                <w:color w:val="000000"/>
                <w:sz w:val="24"/>
                <w:szCs w:val="24"/>
              </w:rPr>
              <w:t>несколькихпеременных</w:t>
            </w:r>
          </w:p>
        </w:tc>
        <w:tc>
          <w:tcPr>
            <w:tcW w:w="10666" w:type="dxa"/>
            <w:gridSpan w:val="3"/>
          </w:tcPr>
          <w:p w:rsidR="00FC6F08" w:rsidRPr="00FA3E01" w:rsidRDefault="00FC6F08" w:rsidP="00FA0FF2">
            <w:pPr>
              <w:ind w:left="107"/>
              <w:rPr>
                <w:color w:val="000000"/>
                <w:sz w:val="24"/>
                <w:szCs w:val="24"/>
              </w:rPr>
            </w:pPr>
            <w:r w:rsidRPr="00FA3E01">
              <w:rPr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885" w:type="dxa"/>
            <w:vAlign w:val="center"/>
          </w:tcPr>
          <w:p w:rsidR="00FC6F08" w:rsidRPr="00FA3E01" w:rsidRDefault="00FA0FF2" w:rsidP="00FA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62" w:type="dxa"/>
            <w:shd w:val="clear" w:color="auto" w:fill="FFFFFF" w:themeFill="background1"/>
            <w:vAlign w:val="center"/>
          </w:tcPr>
          <w:p w:rsidR="00FC6F08" w:rsidRPr="00FA3E01" w:rsidRDefault="00FC6F08" w:rsidP="00FA0FF2">
            <w:pPr>
              <w:jc w:val="center"/>
              <w:rPr>
                <w:sz w:val="24"/>
                <w:szCs w:val="24"/>
              </w:rPr>
            </w:pPr>
          </w:p>
        </w:tc>
      </w:tr>
      <w:tr w:rsidR="00B7201D" w:rsidRPr="00FA3E01" w:rsidTr="00FA0FF2">
        <w:tc>
          <w:tcPr>
            <w:tcW w:w="2660" w:type="dxa"/>
            <w:vMerge/>
          </w:tcPr>
          <w:p w:rsidR="00B7201D" w:rsidRPr="00FA3E01" w:rsidRDefault="00B7201D" w:rsidP="000C720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</w:tcPr>
          <w:p w:rsidR="00B7201D" w:rsidRPr="0070701C" w:rsidRDefault="00B7201D" w:rsidP="000C72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0206" w:type="dxa"/>
          </w:tcPr>
          <w:p w:rsidR="00B7201D" w:rsidRPr="00FA3E01" w:rsidRDefault="00B7201D" w:rsidP="00FA0FF2">
            <w:pPr>
              <w:ind w:left="107"/>
              <w:rPr>
                <w:color w:val="000000"/>
                <w:sz w:val="24"/>
                <w:szCs w:val="24"/>
              </w:rPr>
            </w:pPr>
            <w:r w:rsidRPr="00FA3E01">
              <w:rPr>
                <w:color w:val="000000"/>
                <w:sz w:val="24"/>
                <w:szCs w:val="24"/>
              </w:rPr>
              <w:t>Функции нескольких переменных.</w:t>
            </w:r>
          </w:p>
        </w:tc>
        <w:tc>
          <w:tcPr>
            <w:tcW w:w="885" w:type="dxa"/>
            <w:vAlign w:val="center"/>
          </w:tcPr>
          <w:p w:rsidR="00B7201D" w:rsidRPr="00FA3E01" w:rsidRDefault="00B7201D" w:rsidP="00FA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 w:val="restart"/>
            <w:shd w:val="clear" w:color="auto" w:fill="FFFFFF" w:themeFill="background1"/>
            <w:vAlign w:val="center"/>
          </w:tcPr>
          <w:p w:rsidR="00B7201D" w:rsidRDefault="00B7201D" w:rsidP="00B7201D">
            <w:pPr>
              <w:jc w:val="center"/>
              <w:rPr>
                <w:sz w:val="24"/>
                <w:szCs w:val="24"/>
              </w:rPr>
            </w:pPr>
            <w:r w:rsidRPr="00400CDE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-09</w:t>
            </w:r>
          </w:p>
          <w:p w:rsidR="00B7201D" w:rsidRPr="00B7201D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</w:t>
            </w:r>
            <w:r w:rsidRPr="00400CDE">
              <w:rPr>
                <w:sz w:val="24"/>
                <w:szCs w:val="24"/>
              </w:rPr>
              <w:t>1.1.</w:t>
            </w:r>
            <w:r w:rsidRPr="00B7201D">
              <w:rPr>
                <w:sz w:val="24"/>
                <w:szCs w:val="24"/>
              </w:rPr>
              <w:t xml:space="preserve"> ПК 1.2</w:t>
            </w:r>
          </w:p>
          <w:p w:rsidR="00B7201D" w:rsidRPr="00B7201D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1.3</w:t>
            </w:r>
          </w:p>
          <w:p w:rsidR="00B7201D" w:rsidRPr="00400CDE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1.4</w:t>
            </w:r>
          </w:p>
          <w:p w:rsidR="00B7201D" w:rsidRPr="00FA3E01" w:rsidRDefault="00B7201D" w:rsidP="006437B4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2.3</w:t>
            </w:r>
          </w:p>
        </w:tc>
      </w:tr>
      <w:tr w:rsidR="00B7201D" w:rsidRPr="00FA3E01" w:rsidTr="00FA0FF2">
        <w:tc>
          <w:tcPr>
            <w:tcW w:w="2660" w:type="dxa"/>
            <w:vMerge/>
          </w:tcPr>
          <w:p w:rsidR="00B7201D" w:rsidRPr="00FA3E01" w:rsidRDefault="00B7201D" w:rsidP="000C720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</w:tcPr>
          <w:p w:rsidR="00B7201D" w:rsidRPr="00BC5B0D" w:rsidRDefault="00B7201D" w:rsidP="000C72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0206" w:type="dxa"/>
          </w:tcPr>
          <w:p w:rsidR="00B7201D" w:rsidRPr="00FA3E01" w:rsidRDefault="00B7201D" w:rsidP="00FA0FF2">
            <w:pPr>
              <w:ind w:left="107"/>
              <w:rPr>
                <w:color w:val="000000"/>
                <w:sz w:val="24"/>
                <w:szCs w:val="24"/>
              </w:rPr>
            </w:pPr>
            <w:r w:rsidRPr="00FA3E01">
              <w:rPr>
                <w:color w:val="000000"/>
                <w:sz w:val="24"/>
                <w:szCs w:val="24"/>
              </w:rPr>
              <w:t>Частные производные и полный дифференциал. Частные производные и дифференциалы высших порядков.</w:t>
            </w:r>
          </w:p>
        </w:tc>
        <w:tc>
          <w:tcPr>
            <w:tcW w:w="885" w:type="dxa"/>
            <w:vAlign w:val="center"/>
          </w:tcPr>
          <w:p w:rsidR="00B7201D" w:rsidRPr="00FA3E01" w:rsidRDefault="00B7201D" w:rsidP="00FA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  <w:vAlign w:val="center"/>
          </w:tcPr>
          <w:p w:rsidR="00B7201D" w:rsidRPr="00FA3E01" w:rsidRDefault="00B7201D" w:rsidP="00FA0FF2">
            <w:pPr>
              <w:jc w:val="center"/>
              <w:rPr>
                <w:sz w:val="24"/>
                <w:szCs w:val="24"/>
              </w:rPr>
            </w:pPr>
          </w:p>
        </w:tc>
      </w:tr>
      <w:tr w:rsidR="00B7201D" w:rsidRPr="00FA3E01" w:rsidTr="00FA0FF2">
        <w:tc>
          <w:tcPr>
            <w:tcW w:w="2660" w:type="dxa"/>
            <w:vMerge/>
          </w:tcPr>
          <w:p w:rsidR="00B7201D" w:rsidRPr="00FA3E01" w:rsidRDefault="00B7201D" w:rsidP="000C720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9BBB59" w:themeFill="accent3"/>
          </w:tcPr>
          <w:p w:rsidR="00B7201D" w:rsidRPr="00FA3E01" w:rsidRDefault="00B7201D" w:rsidP="00FA0FF2">
            <w:pPr>
              <w:ind w:left="107"/>
              <w:rPr>
                <w:color w:val="000000"/>
                <w:sz w:val="24"/>
                <w:szCs w:val="24"/>
              </w:rPr>
            </w:pPr>
            <w:r w:rsidRPr="00FA3E01">
              <w:rPr>
                <w:b/>
                <w:color w:val="000000"/>
                <w:sz w:val="24"/>
                <w:szCs w:val="24"/>
              </w:rPr>
              <w:t>Практическ</w:t>
            </w:r>
            <w:r>
              <w:rPr>
                <w:b/>
                <w:color w:val="000000"/>
                <w:sz w:val="24"/>
                <w:szCs w:val="24"/>
              </w:rPr>
              <w:t>ая работа №19 «</w:t>
            </w:r>
            <w:r w:rsidRPr="00A678F1">
              <w:rPr>
                <w:color w:val="000000"/>
                <w:sz w:val="24"/>
                <w:szCs w:val="24"/>
              </w:rPr>
              <w:t xml:space="preserve">Вычисление </w:t>
            </w:r>
            <w:r>
              <w:rPr>
                <w:color w:val="000000"/>
                <w:sz w:val="24"/>
                <w:szCs w:val="24"/>
              </w:rPr>
              <w:t>дифференциала функции нескольких переменных».</w:t>
            </w:r>
          </w:p>
        </w:tc>
        <w:tc>
          <w:tcPr>
            <w:tcW w:w="885" w:type="dxa"/>
            <w:shd w:val="clear" w:color="auto" w:fill="9BBB59" w:themeFill="accent3"/>
            <w:vAlign w:val="center"/>
          </w:tcPr>
          <w:p w:rsidR="00B7201D" w:rsidRDefault="00B7201D" w:rsidP="00FA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9BBB59" w:themeFill="accent3"/>
            <w:vAlign w:val="center"/>
          </w:tcPr>
          <w:p w:rsidR="00B7201D" w:rsidRPr="00FA3E01" w:rsidRDefault="00B7201D" w:rsidP="00FA0FF2">
            <w:pPr>
              <w:jc w:val="center"/>
              <w:rPr>
                <w:sz w:val="24"/>
                <w:szCs w:val="24"/>
              </w:rPr>
            </w:pPr>
          </w:p>
        </w:tc>
      </w:tr>
      <w:tr w:rsidR="00B7201D" w:rsidRPr="00FA3E01" w:rsidTr="00FA0FF2">
        <w:tc>
          <w:tcPr>
            <w:tcW w:w="2660" w:type="dxa"/>
            <w:vMerge/>
          </w:tcPr>
          <w:p w:rsidR="00B7201D" w:rsidRPr="00FA3E01" w:rsidRDefault="00B7201D" w:rsidP="000C720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9BBB59" w:themeFill="accent3"/>
          </w:tcPr>
          <w:p w:rsidR="00B7201D" w:rsidRPr="00FA3E01" w:rsidRDefault="00B7201D" w:rsidP="00FA0FF2">
            <w:pPr>
              <w:ind w:left="107"/>
              <w:rPr>
                <w:b/>
                <w:color w:val="000000"/>
                <w:sz w:val="24"/>
                <w:szCs w:val="24"/>
              </w:rPr>
            </w:pPr>
            <w:r w:rsidRPr="00FA3E01">
              <w:rPr>
                <w:b/>
                <w:color w:val="000000"/>
                <w:sz w:val="24"/>
                <w:szCs w:val="24"/>
              </w:rPr>
              <w:t>Практическ</w:t>
            </w:r>
            <w:r>
              <w:rPr>
                <w:b/>
                <w:color w:val="000000"/>
                <w:sz w:val="24"/>
                <w:szCs w:val="24"/>
              </w:rPr>
              <w:t>ая работа №20 «</w:t>
            </w:r>
            <w:r w:rsidRPr="00A678F1">
              <w:rPr>
                <w:color w:val="000000"/>
                <w:sz w:val="24"/>
                <w:szCs w:val="24"/>
              </w:rPr>
              <w:t xml:space="preserve">Вычисление </w:t>
            </w:r>
            <w:r>
              <w:rPr>
                <w:color w:val="000000"/>
                <w:sz w:val="24"/>
                <w:szCs w:val="24"/>
              </w:rPr>
              <w:t>частных производных и дифференциалов высших порядков».</w:t>
            </w:r>
          </w:p>
        </w:tc>
        <w:tc>
          <w:tcPr>
            <w:tcW w:w="885" w:type="dxa"/>
            <w:shd w:val="clear" w:color="auto" w:fill="9BBB59" w:themeFill="accent3"/>
            <w:vAlign w:val="center"/>
          </w:tcPr>
          <w:p w:rsidR="00B7201D" w:rsidRDefault="00B7201D" w:rsidP="00FA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9BBB59" w:themeFill="accent3"/>
            <w:vAlign w:val="center"/>
          </w:tcPr>
          <w:p w:rsidR="00B7201D" w:rsidRPr="00FA3E01" w:rsidRDefault="00B7201D" w:rsidP="00FA0FF2">
            <w:pPr>
              <w:jc w:val="center"/>
              <w:rPr>
                <w:sz w:val="24"/>
                <w:szCs w:val="24"/>
              </w:rPr>
            </w:pPr>
          </w:p>
        </w:tc>
      </w:tr>
      <w:tr w:rsidR="00FC6F08" w:rsidRPr="00FA3E01" w:rsidTr="00FA0FF2">
        <w:tc>
          <w:tcPr>
            <w:tcW w:w="2660" w:type="dxa"/>
            <w:vMerge/>
          </w:tcPr>
          <w:p w:rsidR="00FC6F08" w:rsidRPr="00FA3E01" w:rsidRDefault="00FC6F08" w:rsidP="000C720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8DB3E2" w:themeFill="text2" w:themeFillTint="66"/>
          </w:tcPr>
          <w:p w:rsidR="00A42104" w:rsidRPr="00A423CF" w:rsidRDefault="00A42104" w:rsidP="00D94879">
            <w:pPr>
              <w:pStyle w:val="a9"/>
              <w:ind w:left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8DB3E2" w:themeFill="text2" w:themeFillTint="66"/>
            <w:vAlign w:val="center"/>
          </w:tcPr>
          <w:p w:rsidR="00FC6F08" w:rsidRPr="00FA3E01" w:rsidRDefault="00FC6F08" w:rsidP="00FA0F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8DB3E2" w:themeFill="text2" w:themeFillTint="66"/>
            <w:vAlign w:val="center"/>
          </w:tcPr>
          <w:p w:rsidR="00FC6F08" w:rsidRPr="00FA3E01" w:rsidRDefault="00FC6F08" w:rsidP="00FA0FF2">
            <w:pPr>
              <w:jc w:val="center"/>
              <w:rPr>
                <w:sz w:val="24"/>
                <w:szCs w:val="24"/>
              </w:rPr>
            </w:pPr>
          </w:p>
        </w:tc>
      </w:tr>
      <w:tr w:rsidR="00FC6F08" w:rsidRPr="00FA3E01" w:rsidTr="00FA497A">
        <w:tc>
          <w:tcPr>
            <w:tcW w:w="13326" w:type="dxa"/>
            <w:gridSpan w:val="4"/>
          </w:tcPr>
          <w:p w:rsidR="00FC6F08" w:rsidRPr="00FA3E01" w:rsidRDefault="00FC6F08" w:rsidP="00FC6F08">
            <w:pPr>
              <w:spacing w:line="322" w:lineRule="exact"/>
              <w:ind w:left="107"/>
              <w:jc w:val="center"/>
              <w:rPr>
                <w:b/>
                <w:color w:val="000000"/>
                <w:sz w:val="24"/>
                <w:szCs w:val="24"/>
              </w:rPr>
            </w:pPr>
            <w:r w:rsidRPr="00FA3E01">
              <w:rPr>
                <w:b/>
                <w:bCs/>
                <w:color w:val="000000"/>
                <w:sz w:val="24"/>
                <w:szCs w:val="24"/>
              </w:rPr>
              <w:t>Раздел 4. ДИФФЕРЕНЦИАЛЬНЫЕ УРАВНЕНИЯ</w:t>
            </w:r>
          </w:p>
        </w:tc>
        <w:tc>
          <w:tcPr>
            <w:tcW w:w="885" w:type="dxa"/>
          </w:tcPr>
          <w:p w:rsidR="00FC6F08" w:rsidRPr="00FA0FF2" w:rsidRDefault="00FA0FF2" w:rsidP="000C7204">
            <w:pPr>
              <w:jc w:val="center"/>
              <w:rPr>
                <w:b/>
                <w:sz w:val="24"/>
                <w:szCs w:val="24"/>
              </w:rPr>
            </w:pPr>
            <w:r w:rsidRPr="00FA0FF2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1262" w:type="dxa"/>
            <w:shd w:val="clear" w:color="auto" w:fill="FFFFFF" w:themeFill="background1"/>
          </w:tcPr>
          <w:p w:rsidR="00FC6F08" w:rsidRPr="00FA3E01" w:rsidRDefault="00FC6F08" w:rsidP="000C7204">
            <w:pPr>
              <w:jc w:val="center"/>
              <w:rPr>
                <w:sz w:val="24"/>
                <w:szCs w:val="24"/>
              </w:rPr>
            </w:pPr>
          </w:p>
        </w:tc>
      </w:tr>
      <w:tr w:rsidR="00467F59" w:rsidRPr="00FA3E01" w:rsidTr="00FA497A">
        <w:tc>
          <w:tcPr>
            <w:tcW w:w="2660" w:type="dxa"/>
            <w:vMerge w:val="restart"/>
            <w:vAlign w:val="center"/>
          </w:tcPr>
          <w:p w:rsidR="00467F59" w:rsidRPr="00FA3E01" w:rsidRDefault="00467F59" w:rsidP="00EB6A6B">
            <w:pPr>
              <w:spacing w:line="324" w:lineRule="exact"/>
              <w:ind w:left="107"/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FA3E01">
              <w:rPr>
                <w:b/>
                <w:bCs/>
                <w:i/>
                <w:color w:val="000000"/>
                <w:sz w:val="24"/>
                <w:szCs w:val="24"/>
              </w:rPr>
              <w:t>Дифференциальные</w:t>
            </w:r>
          </w:p>
          <w:p w:rsidR="00467F59" w:rsidRPr="00EB6A6B" w:rsidRDefault="00EB6A6B" w:rsidP="00EB6A6B">
            <w:pPr>
              <w:spacing w:line="321" w:lineRule="exact"/>
              <w:ind w:left="107"/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color w:val="000000"/>
                <w:sz w:val="24"/>
                <w:szCs w:val="24"/>
              </w:rPr>
              <w:t xml:space="preserve">уравнения 1-го </w:t>
            </w:r>
            <w:r w:rsidR="00467F59" w:rsidRPr="00FA3E01">
              <w:rPr>
                <w:b/>
                <w:bCs/>
                <w:i/>
                <w:color w:val="000000"/>
                <w:sz w:val="24"/>
                <w:szCs w:val="24"/>
              </w:rPr>
              <w:t>порядка</w:t>
            </w:r>
          </w:p>
        </w:tc>
        <w:tc>
          <w:tcPr>
            <w:tcW w:w="10666" w:type="dxa"/>
            <w:gridSpan w:val="3"/>
          </w:tcPr>
          <w:p w:rsidR="00467F59" w:rsidRPr="00FA3E01" w:rsidRDefault="00467F59" w:rsidP="00FA0FF2">
            <w:pPr>
              <w:ind w:left="107"/>
              <w:rPr>
                <w:color w:val="000000"/>
                <w:sz w:val="24"/>
                <w:szCs w:val="24"/>
              </w:rPr>
            </w:pPr>
            <w:r w:rsidRPr="00FA3E01">
              <w:rPr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885" w:type="dxa"/>
          </w:tcPr>
          <w:p w:rsidR="00467F59" w:rsidRPr="00FA3E01" w:rsidRDefault="00FA0FF2" w:rsidP="00FA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262" w:type="dxa"/>
            <w:shd w:val="clear" w:color="auto" w:fill="FFFFFF" w:themeFill="background1"/>
          </w:tcPr>
          <w:p w:rsidR="00467F59" w:rsidRPr="00FA3E01" w:rsidRDefault="00467F59" w:rsidP="00FA0FF2">
            <w:pPr>
              <w:jc w:val="center"/>
              <w:rPr>
                <w:sz w:val="24"/>
                <w:szCs w:val="24"/>
              </w:rPr>
            </w:pPr>
          </w:p>
        </w:tc>
      </w:tr>
      <w:tr w:rsidR="000F761C" w:rsidRPr="00FA3E01" w:rsidTr="00FA0FF2">
        <w:tc>
          <w:tcPr>
            <w:tcW w:w="2660" w:type="dxa"/>
            <w:vMerge/>
          </w:tcPr>
          <w:p w:rsidR="000F761C" w:rsidRPr="00FA3E01" w:rsidRDefault="000F761C" w:rsidP="000C720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</w:tcPr>
          <w:p w:rsidR="000F761C" w:rsidRPr="0070701C" w:rsidRDefault="000F761C" w:rsidP="000C7204">
            <w:pPr>
              <w:jc w:val="both"/>
              <w:rPr>
                <w:sz w:val="24"/>
                <w:szCs w:val="24"/>
              </w:rPr>
            </w:pPr>
            <w:r w:rsidRPr="0070701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206" w:type="dxa"/>
          </w:tcPr>
          <w:p w:rsidR="000F761C" w:rsidRPr="00FA3E01" w:rsidRDefault="000F761C" w:rsidP="00FA0FF2">
            <w:pPr>
              <w:ind w:left="107"/>
              <w:rPr>
                <w:color w:val="000000"/>
                <w:sz w:val="24"/>
                <w:szCs w:val="24"/>
              </w:rPr>
            </w:pPr>
            <w:r w:rsidRPr="00FA3E01">
              <w:rPr>
                <w:color w:val="000000"/>
                <w:sz w:val="24"/>
                <w:szCs w:val="24"/>
              </w:rPr>
              <w:t>Определение обыкновенных дифференциальных уравнений. Общее и частноерешения.</w:t>
            </w:r>
            <w:r w:rsidRPr="00BC5B0D">
              <w:rPr>
                <w:color w:val="000000"/>
                <w:sz w:val="24"/>
                <w:szCs w:val="24"/>
              </w:rPr>
              <w:t xml:space="preserve"> Уравнения с разделенными и разделяющимися переменными</w:t>
            </w:r>
          </w:p>
        </w:tc>
        <w:tc>
          <w:tcPr>
            <w:tcW w:w="885" w:type="dxa"/>
            <w:vAlign w:val="center"/>
          </w:tcPr>
          <w:p w:rsidR="000F761C" w:rsidRPr="00FA3E01" w:rsidRDefault="000F761C" w:rsidP="00FA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 w:val="restart"/>
            <w:shd w:val="clear" w:color="auto" w:fill="FFFFFF" w:themeFill="background1"/>
            <w:vAlign w:val="center"/>
          </w:tcPr>
          <w:p w:rsidR="00B7201D" w:rsidRDefault="00B7201D" w:rsidP="00B7201D">
            <w:pPr>
              <w:jc w:val="center"/>
              <w:rPr>
                <w:sz w:val="24"/>
                <w:szCs w:val="24"/>
              </w:rPr>
            </w:pPr>
            <w:r w:rsidRPr="00400CDE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-09</w:t>
            </w:r>
          </w:p>
          <w:p w:rsidR="00B7201D" w:rsidRPr="00B7201D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</w:t>
            </w:r>
            <w:r w:rsidRPr="00400CDE">
              <w:rPr>
                <w:sz w:val="24"/>
                <w:szCs w:val="24"/>
              </w:rPr>
              <w:t>1.1.</w:t>
            </w:r>
            <w:r w:rsidRPr="00B7201D">
              <w:rPr>
                <w:sz w:val="24"/>
                <w:szCs w:val="24"/>
              </w:rPr>
              <w:t xml:space="preserve"> ПК 1.2</w:t>
            </w:r>
          </w:p>
          <w:p w:rsidR="00B7201D" w:rsidRPr="00B7201D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1.3</w:t>
            </w:r>
          </w:p>
          <w:p w:rsidR="00B7201D" w:rsidRPr="00400CDE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1.4</w:t>
            </w:r>
          </w:p>
          <w:p w:rsidR="000F761C" w:rsidRPr="00FA3E01" w:rsidRDefault="00B7201D" w:rsidP="00B7201D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lastRenderedPageBreak/>
              <w:t>ПК 2.3</w:t>
            </w:r>
          </w:p>
        </w:tc>
      </w:tr>
      <w:tr w:rsidR="000F761C" w:rsidRPr="00FA3E01" w:rsidTr="00FA0FF2">
        <w:tc>
          <w:tcPr>
            <w:tcW w:w="2660" w:type="dxa"/>
            <w:vMerge/>
          </w:tcPr>
          <w:p w:rsidR="000F761C" w:rsidRPr="00FA3E01" w:rsidRDefault="000F761C" w:rsidP="000C720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</w:tcPr>
          <w:p w:rsidR="000F761C" w:rsidRPr="0070701C" w:rsidRDefault="000F761C" w:rsidP="000C72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0206" w:type="dxa"/>
          </w:tcPr>
          <w:p w:rsidR="000F761C" w:rsidRPr="00FA3E01" w:rsidRDefault="000F761C" w:rsidP="00FA0FF2">
            <w:pPr>
              <w:ind w:left="107"/>
              <w:rPr>
                <w:color w:val="000000"/>
                <w:sz w:val="24"/>
                <w:szCs w:val="24"/>
              </w:rPr>
            </w:pPr>
            <w:r w:rsidRPr="00FA3E01">
              <w:rPr>
                <w:color w:val="000000"/>
                <w:sz w:val="24"/>
                <w:szCs w:val="24"/>
              </w:rPr>
              <w:t>Однородные уравнения 1-го порядка. Уравнения, приводящиеся к однородным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85" w:type="dxa"/>
            <w:vAlign w:val="center"/>
          </w:tcPr>
          <w:p w:rsidR="000F761C" w:rsidRPr="00FA3E01" w:rsidRDefault="000F761C" w:rsidP="00FA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  <w:vAlign w:val="center"/>
          </w:tcPr>
          <w:p w:rsidR="000F761C" w:rsidRPr="00FA3E01" w:rsidRDefault="000F761C" w:rsidP="00FA0FF2">
            <w:pPr>
              <w:jc w:val="center"/>
              <w:rPr>
                <w:sz w:val="24"/>
                <w:szCs w:val="24"/>
              </w:rPr>
            </w:pPr>
          </w:p>
        </w:tc>
      </w:tr>
      <w:tr w:rsidR="000F761C" w:rsidRPr="00FA3E01" w:rsidTr="00FA0FF2">
        <w:tc>
          <w:tcPr>
            <w:tcW w:w="2660" w:type="dxa"/>
            <w:vMerge/>
          </w:tcPr>
          <w:p w:rsidR="000F761C" w:rsidRPr="00FA3E01" w:rsidRDefault="000F761C" w:rsidP="000C720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</w:tcPr>
          <w:p w:rsidR="000F761C" w:rsidRDefault="000F761C" w:rsidP="000C72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0206" w:type="dxa"/>
          </w:tcPr>
          <w:p w:rsidR="000F761C" w:rsidRPr="00FA3E01" w:rsidRDefault="000F761C" w:rsidP="00FA0FF2">
            <w:pPr>
              <w:ind w:left="107"/>
              <w:rPr>
                <w:color w:val="000000"/>
                <w:sz w:val="24"/>
                <w:szCs w:val="24"/>
              </w:rPr>
            </w:pPr>
            <w:r w:rsidRPr="00FA3E01">
              <w:rPr>
                <w:color w:val="000000"/>
                <w:sz w:val="24"/>
                <w:szCs w:val="24"/>
              </w:rPr>
              <w:t>Линейные однородные и линейные неоднородные уравнения 1-го порядка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85" w:type="dxa"/>
            <w:vAlign w:val="center"/>
          </w:tcPr>
          <w:p w:rsidR="000F761C" w:rsidRDefault="000F761C" w:rsidP="00FA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  <w:vAlign w:val="center"/>
          </w:tcPr>
          <w:p w:rsidR="000F761C" w:rsidRPr="00FA3E01" w:rsidRDefault="000F761C" w:rsidP="00FA0FF2">
            <w:pPr>
              <w:jc w:val="center"/>
              <w:rPr>
                <w:sz w:val="24"/>
                <w:szCs w:val="24"/>
              </w:rPr>
            </w:pPr>
          </w:p>
        </w:tc>
      </w:tr>
      <w:tr w:rsidR="000F761C" w:rsidRPr="00FA3E01" w:rsidTr="00FA0FF2">
        <w:tc>
          <w:tcPr>
            <w:tcW w:w="2660" w:type="dxa"/>
            <w:vMerge/>
          </w:tcPr>
          <w:p w:rsidR="000F761C" w:rsidRPr="00FA3E01" w:rsidRDefault="000F761C" w:rsidP="000C720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9BBB59" w:themeFill="accent3"/>
          </w:tcPr>
          <w:p w:rsidR="000F761C" w:rsidRPr="0070701C" w:rsidRDefault="000F761C" w:rsidP="00FA0FF2">
            <w:pPr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Практическая работа№21 «</w:t>
            </w:r>
            <w:r w:rsidRPr="0070701C">
              <w:rPr>
                <w:color w:val="000000"/>
                <w:sz w:val="24"/>
                <w:szCs w:val="24"/>
              </w:rPr>
              <w:t xml:space="preserve">Решение дифференциальных уравнений 1-го порядка </w:t>
            </w:r>
            <w:r w:rsidRPr="0070701C">
              <w:rPr>
                <w:color w:val="000000"/>
                <w:sz w:val="24"/>
                <w:szCs w:val="24"/>
              </w:rPr>
              <w:lastRenderedPageBreak/>
              <w:t>сразделяющимися переменными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70701C">
              <w:rPr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885" w:type="dxa"/>
            <w:shd w:val="clear" w:color="auto" w:fill="9BBB59" w:themeFill="accent3"/>
            <w:vAlign w:val="center"/>
          </w:tcPr>
          <w:p w:rsidR="000F761C" w:rsidRPr="00FA3E01" w:rsidRDefault="000F761C" w:rsidP="00FA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262" w:type="dxa"/>
            <w:vMerge/>
            <w:shd w:val="clear" w:color="auto" w:fill="9BBB59" w:themeFill="accent3"/>
            <w:vAlign w:val="center"/>
          </w:tcPr>
          <w:p w:rsidR="000F761C" w:rsidRPr="00FA3E01" w:rsidRDefault="000F761C" w:rsidP="00FA0FF2">
            <w:pPr>
              <w:jc w:val="center"/>
              <w:rPr>
                <w:sz w:val="24"/>
                <w:szCs w:val="24"/>
              </w:rPr>
            </w:pPr>
          </w:p>
        </w:tc>
      </w:tr>
      <w:tr w:rsidR="000F761C" w:rsidRPr="00FA3E01" w:rsidTr="00FA0FF2">
        <w:tc>
          <w:tcPr>
            <w:tcW w:w="2660" w:type="dxa"/>
            <w:vMerge/>
          </w:tcPr>
          <w:p w:rsidR="000F761C" w:rsidRPr="00FA3E01" w:rsidRDefault="000F761C" w:rsidP="000C720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9BBB59" w:themeFill="accent3"/>
          </w:tcPr>
          <w:p w:rsidR="000F761C" w:rsidRDefault="000F761C" w:rsidP="00FA0FF2">
            <w:pPr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Практическая работа№22 «</w:t>
            </w:r>
            <w:r w:rsidRPr="0070701C">
              <w:rPr>
                <w:color w:val="000000"/>
                <w:sz w:val="24"/>
                <w:szCs w:val="24"/>
              </w:rPr>
              <w:t xml:space="preserve">Решение </w:t>
            </w:r>
            <w:r>
              <w:rPr>
                <w:color w:val="000000"/>
                <w:sz w:val="24"/>
                <w:szCs w:val="24"/>
              </w:rPr>
              <w:t xml:space="preserve">линейных однородных </w:t>
            </w:r>
            <w:r w:rsidRPr="0070701C">
              <w:rPr>
                <w:color w:val="000000"/>
                <w:sz w:val="24"/>
                <w:szCs w:val="24"/>
              </w:rPr>
              <w:t xml:space="preserve">дифференциальных </w:t>
            </w:r>
            <w:r>
              <w:rPr>
                <w:color w:val="000000"/>
                <w:sz w:val="24"/>
                <w:szCs w:val="24"/>
              </w:rPr>
              <w:t>уравнений»</w:t>
            </w:r>
            <w:r w:rsidRPr="0070701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85" w:type="dxa"/>
            <w:shd w:val="clear" w:color="auto" w:fill="9BBB59" w:themeFill="accent3"/>
            <w:vAlign w:val="center"/>
          </w:tcPr>
          <w:p w:rsidR="000F761C" w:rsidRDefault="000F761C" w:rsidP="00FA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9BBB59" w:themeFill="accent3"/>
            <w:vAlign w:val="center"/>
          </w:tcPr>
          <w:p w:rsidR="000F761C" w:rsidRPr="00FA3E01" w:rsidRDefault="000F761C" w:rsidP="00FA0FF2">
            <w:pPr>
              <w:jc w:val="center"/>
              <w:rPr>
                <w:sz w:val="24"/>
                <w:szCs w:val="24"/>
              </w:rPr>
            </w:pPr>
          </w:p>
        </w:tc>
      </w:tr>
      <w:tr w:rsidR="000F761C" w:rsidRPr="00FA3E01" w:rsidTr="00FA0FF2">
        <w:tc>
          <w:tcPr>
            <w:tcW w:w="2660" w:type="dxa"/>
            <w:vMerge/>
          </w:tcPr>
          <w:p w:rsidR="000F761C" w:rsidRPr="00FA3E01" w:rsidRDefault="000F761C" w:rsidP="000C720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9BBB59" w:themeFill="accent3"/>
          </w:tcPr>
          <w:p w:rsidR="000F761C" w:rsidRDefault="000F761C" w:rsidP="00FA0FF2">
            <w:pPr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Практическая работа№23 «</w:t>
            </w:r>
            <w:r w:rsidRPr="0070701C">
              <w:rPr>
                <w:color w:val="000000"/>
                <w:sz w:val="24"/>
                <w:szCs w:val="24"/>
              </w:rPr>
              <w:t xml:space="preserve">Решение </w:t>
            </w:r>
            <w:r>
              <w:rPr>
                <w:color w:val="000000"/>
                <w:sz w:val="24"/>
                <w:szCs w:val="24"/>
              </w:rPr>
              <w:t xml:space="preserve">линейных неоднородных </w:t>
            </w:r>
            <w:r w:rsidRPr="0070701C">
              <w:rPr>
                <w:color w:val="000000"/>
                <w:sz w:val="24"/>
                <w:szCs w:val="24"/>
              </w:rPr>
              <w:t xml:space="preserve">дифференциальных </w:t>
            </w:r>
            <w:r>
              <w:rPr>
                <w:color w:val="000000"/>
                <w:sz w:val="24"/>
                <w:szCs w:val="24"/>
              </w:rPr>
              <w:t>уравнений»</w:t>
            </w:r>
            <w:r w:rsidRPr="0070701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85" w:type="dxa"/>
            <w:shd w:val="clear" w:color="auto" w:fill="9BBB59" w:themeFill="accent3"/>
            <w:vAlign w:val="center"/>
          </w:tcPr>
          <w:p w:rsidR="000F761C" w:rsidRDefault="000F761C" w:rsidP="00FA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9BBB59" w:themeFill="accent3"/>
            <w:vAlign w:val="center"/>
          </w:tcPr>
          <w:p w:rsidR="000F761C" w:rsidRPr="00FA3E01" w:rsidRDefault="000F761C" w:rsidP="00FA0FF2">
            <w:pPr>
              <w:jc w:val="center"/>
              <w:rPr>
                <w:sz w:val="24"/>
                <w:szCs w:val="24"/>
              </w:rPr>
            </w:pPr>
          </w:p>
        </w:tc>
      </w:tr>
      <w:tr w:rsidR="00467F59" w:rsidRPr="00FA3E01" w:rsidTr="00FA0FF2">
        <w:tc>
          <w:tcPr>
            <w:tcW w:w="2660" w:type="dxa"/>
            <w:vMerge/>
          </w:tcPr>
          <w:p w:rsidR="00467F59" w:rsidRPr="00FA3E01" w:rsidRDefault="00467F59" w:rsidP="000C7204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8DB3E2" w:themeFill="text2" w:themeFillTint="66"/>
          </w:tcPr>
          <w:p w:rsidR="00A42104" w:rsidRPr="00A423CF" w:rsidRDefault="00A42104" w:rsidP="00D94879">
            <w:pPr>
              <w:pStyle w:val="a9"/>
              <w:ind w:left="360"/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8DB3E2" w:themeFill="text2" w:themeFillTint="66"/>
            <w:vAlign w:val="center"/>
          </w:tcPr>
          <w:p w:rsidR="00467F59" w:rsidRPr="00FA3E01" w:rsidRDefault="00467F59" w:rsidP="00FA0F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8DB3E2" w:themeFill="text2" w:themeFillTint="66"/>
            <w:vAlign w:val="center"/>
          </w:tcPr>
          <w:p w:rsidR="00467F59" w:rsidRPr="00FA3E01" w:rsidRDefault="00467F59" w:rsidP="00FA0FF2">
            <w:pPr>
              <w:jc w:val="center"/>
              <w:rPr>
                <w:sz w:val="24"/>
                <w:szCs w:val="24"/>
              </w:rPr>
            </w:pPr>
          </w:p>
        </w:tc>
      </w:tr>
      <w:tr w:rsidR="00FA3E01" w:rsidRPr="00FA3E01" w:rsidTr="001C250B">
        <w:tc>
          <w:tcPr>
            <w:tcW w:w="13326" w:type="dxa"/>
            <w:gridSpan w:val="4"/>
          </w:tcPr>
          <w:p w:rsidR="00FA3E01" w:rsidRPr="00FA3E01" w:rsidRDefault="00FA3E01" w:rsidP="00FA3E01">
            <w:pPr>
              <w:spacing w:line="320" w:lineRule="exact"/>
              <w:ind w:left="107"/>
              <w:jc w:val="right"/>
              <w:rPr>
                <w:b/>
                <w:color w:val="000000"/>
                <w:sz w:val="24"/>
                <w:szCs w:val="24"/>
              </w:rPr>
            </w:pPr>
            <w:r w:rsidRPr="00FA3E01">
              <w:rPr>
                <w:b/>
                <w:color w:val="000000"/>
                <w:sz w:val="24"/>
                <w:szCs w:val="24"/>
              </w:rPr>
              <w:t>Итоговая аттестация в виде зачета</w:t>
            </w:r>
          </w:p>
        </w:tc>
        <w:tc>
          <w:tcPr>
            <w:tcW w:w="885" w:type="dxa"/>
          </w:tcPr>
          <w:p w:rsidR="00FA3E01" w:rsidRPr="00FA3E01" w:rsidRDefault="00FD29DD" w:rsidP="000C72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FFFFFF" w:themeFill="background1"/>
          </w:tcPr>
          <w:p w:rsidR="00FA3E01" w:rsidRPr="00FA3E01" w:rsidRDefault="00FA3E01" w:rsidP="000C7204">
            <w:pPr>
              <w:jc w:val="center"/>
              <w:rPr>
                <w:sz w:val="24"/>
                <w:szCs w:val="24"/>
              </w:rPr>
            </w:pPr>
          </w:p>
        </w:tc>
      </w:tr>
      <w:tr w:rsidR="00FA3E01" w:rsidRPr="00FA3E01" w:rsidTr="001C250B">
        <w:tc>
          <w:tcPr>
            <w:tcW w:w="13326" w:type="dxa"/>
            <w:gridSpan w:val="4"/>
          </w:tcPr>
          <w:p w:rsidR="00FA3E01" w:rsidRPr="00FA3E01" w:rsidRDefault="00FA3E01" w:rsidP="00FA3E01">
            <w:pPr>
              <w:spacing w:line="320" w:lineRule="exact"/>
              <w:ind w:left="107"/>
              <w:jc w:val="right"/>
              <w:rPr>
                <w:b/>
                <w:color w:val="000000"/>
                <w:sz w:val="24"/>
                <w:szCs w:val="24"/>
              </w:rPr>
            </w:pPr>
            <w:r w:rsidRPr="00FA3E01">
              <w:rPr>
                <w:b/>
                <w:color w:val="000000"/>
                <w:sz w:val="24"/>
                <w:szCs w:val="24"/>
              </w:rPr>
              <w:t>Всего часов</w:t>
            </w:r>
          </w:p>
        </w:tc>
        <w:tc>
          <w:tcPr>
            <w:tcW w:w="885" w:type="dxa"/>
          </w:tcPr>
          <w:p w:rsidR="00FA3E01" w:rsidRPr="00FA3E01" w:rsidRDefault="00D94879" w:rsidP="000C72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96</w:t>
            </w:r>
          </w:p>
        </w:tc>
        <w:tc>
          <w:tcPr>
            <w:tcW w:w="1262" w:type="dxa"/>
            <w:shd w:val="clear" w:color="auto" w:fill="FFFFFF" w:themeFill="background1"/>
          </w:tcPr>
          <w:p w:rsidR="00FA3E01" w:rsidRPr="00FA3E01" w:rsidRDefault="00FA3E01" w:rsidP="000C7204">
            <w:pPr>
              <w:jc w:val="center"/>
              <w:rPr>
                <w:sz w:val="24"/>
                <w:szCs w:val="24"/>
              </w:rPr>
            </w:pPr>
          </w:p>
        </w:tc>
      </w:tr>
    </w:tbl>
    <w:p w:rsidR="000C7204" w:rsidRDefault="000C7204" w:rsidP="000C7204">
      <w:pPr>
        <w:widowControl/>
        <w:autoSpaceDE/>
        <w:autoSpaceDN/>
        <w:adjustRightInd/>
        <w:rPr>
          <w:sz w:val="16"/>
          <w:szCs w:val="16"/>
        </w:rPr>
      </w:pPr>
    </w:p>
    <w:p w:rsidR="000C7204" w:rsidRPr="00556EE0" w:rsidRDefault="000C7204" w:rsidP="000C7204">
      <w:pPr>
        <w:widowControl/>
        <w:autoSpaceDE/>
        <w:autoSpaceDN/>
        <w:adjustRightInd/>
        <w:rPr>
          <w:sz w:val="16"/>
          <w:szCs w:val="16"/>
        </w:rPr>
      </w:pPr>
    </w:p>
    <w:p w:rsidR="000C7204" w:rsidRPr="00556EE0" w:rsidRDefault="000C7204" w:rsidP="000C7204">
      <w:pPr>
        <w:widowControl/>
        <w:autoSpaceDE/>
        <w:autoSpaceDN/>
        <w:adjustRightInd/>
        <w:spacing w:after="200" w:line="276" w:lineRule="auto"/>
        <w:rPr>
          <w:sz w:val="16"/>
          <w:szCs w:val="16"/>
        </w:rPr>
        <w:sectPr w:rsidR="000C7204" w:rsidRPr="00556EE0" w:rsidSect="000C7204">
          <w:pgSz w:w="16838" w:h="11906" w:orient="landscape"/>
          <w:pgMar w:top="993" w:right="1134" w:bottom="567" w:left="1134" w:header="709" w:footer="709" w:gutter="0"/>
          <w:cols w:space="708"/>
          <w:docGrid w:linePitch="360"/>
        </w:sectPr>
      </w:pPr>
    </w:p>
    <w:p w:rsidR="000C7204" w:rsidRPr="00301D96" w:rsidRDefault="000C7204" w:rsidP="000C7204">
      <w:pPr>
        <w:pStyle w:val="a7"/>
        <w:spacing w:after="0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</w:t>
      </w:r>
      <w:r w:rsidRPr="00301D96">
        <w:rPr>
          <w:b/>
          <w:sz w:val="28"/>
          <w:szCs w:val="28"/>
        </w:rPr>
        <w:t xml:space="preserve"> УСЛОВИЯ РЕАЛИЗАЦИИ ПРОГРАММЫ ДИСЦИПЛИНЫ</w:t>
      </w:r>
    </w:p>
    <w:p w:rsidR="000C7204" w:rsidRPr="00A20A8B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A3E01" w:rsidRDefault="00FA3E01" w:rsidP="000C7204">
      <w:pPr>
        <w:rPr>
          <w:sz w:val="28"/>
          <w:szCs w:val="28"/>
        </w:rPr>
      </w:pPr>
    </w:p>
    <w:p w:rsidR="000C7204" w:rsidRPr="00D85C17" w:rsidRDefault="000C7204" w:rsidP="000C7204">
      <w:r w:rsidRPr="00301D96">
        <w:rPr>
          <w:sz w:val="28"/>
          <w:szCs w:val="28"/>
        </w:rPr>
        <w:t xml:space="preserve">Реализация программы дисциплины требует наличия учебного кабинета </w:t>
      </w:r>
    </w:p>
    <w:p w:rsidR="000C7204" w:rsidRPr="00A90091" w:rsidRDefault="00FA3E01" w:rsidP="000C7204">
      <w:pPr>
        <w:tabs>
          <w:tab w:val="left" w:pos="2955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Математических дисциплин</w:t>
      </w:r>
    </w:p>
    <w:p w:rsidR="000C7204" w:rsidRPr="003E5814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bookmarkStart w:id="0" w:name="_GoBack"/>
      <w:bookmarkEnd w:id="0"/>
    </w:p>
    <w:p w:rsidR="000C7204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</w:t>
      </w:r>
      <w:r>
        <w:rPr>
          <w:bCs/>
          <w:sz w:val="28"/>
          <w:szCs w:val="28"/>
        </w:rPr>
        <w:t xml:space="preserve">учебного </w:t>
      </w:r>
      <w:r w:rsidRPr="00A20A8B">
        <w:rPr>
          <w:bCs/>
          <w:sz w:val="28"/>
          <w:szCs w:val="28"/>
        </w:rPr>
        <w:t xml:space="preserve">кабинета: </w:t>
      </w:r>
    </w:p>
    <w:p w:rsidR="000C7204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-посадочные места по количеству обучающихся;</w:t>
      </w:r>
    </w:p>
    <w:p w:rsidR="000C7204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-рабочее место преподавателя;</w:t>
      </w:r>
    </w:p>
    <w:p w:rsidR="000C7204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-комплекты учебно-наглядных пособий:</w:t>
      </w:r>
    </w:p>
    <w:p w:rsidR="000C7204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организационная техника;</w:t>
      </w:r>
    </w:p>
    <w:p w:rsidR="000C7204" w:rsidRPr="00A20A8B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C7204" w:rsidRDefault="000C7204" w:rsidP="000C72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Технические средства обучения: </w:t>
      </w:r>
    </w:p>
    <w:p w:rsidR="000C7204" w:rsidRDefault="00014171" w:rsidP="006B1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0C7204">
        <w:rPr>
          <w:bCs/>
          <w:sz w:val="28"/>
          <w:szCs w:val="28"/>
        </w:rPr>
        <w:t>компьютер с лиценз</w:t>
      </w:r>
      <w:r>
        <w:rPr>
          <w:bCs/>
          <w:sz w:val="28"/>
          <w:szCs w:val="28"/>
        </w:rPr>
        <w:t>ионным программным обеспечением;</w:t>
      </w:r>
    </w:p>
    <w:p w:rsidR="006B158C" w:rsidRDefault="00014171" w:rsidP="006B1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-мультимедийный проектор.</w:t>
      </w:r>
    </w:p>
    <w:p w:rsidR="00A61F07" w:rsidRPr="00A61F07" w:rsidRDefault="00A61F07" w:rsidP="006B1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C7204" w:rsidRPr="00512A28" w:rsidRDefault="000C7204" w:rsidP="000C7204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  <w:r w:rsidRPr="00512A28">
        <w:rPr>
          <w:rFonts w:ascii="Times New Roman" w:hAnsi="Times New Roman"/>
          <w:b/>
          <w:sz w:val="28"/>
          <w:szCs w:val="28"/>
        </w:rPr>
        <w:t>3.2. Информационное обеспечение обучения</w:t>
      </w:r>
    </w:p>
    <w:p w:rsidR="0037624C" w:rsidRDefault="000C7204" w:rsidP="00A61F07">
      <w:pPr>
        <w:pStyle w:val="a7"/>
        <w:spacing w:after="0"/>
        <w:ind w:left="0"/>
        <w:jc w:val="both"/>
        <w:rPr>
          <w:b/>
          <w:bCs/>
          <w:sz w:val="28"/>
          <w:szCs w:val="28"/>
        </w:rPr>
      </w:pPr>
      <w:r w:rsidRPr="002C3CA4">
        <w:rPr>
          <w:b/>
          <w:bCs/>
          <w:sz w:val="28"/>
          <w:szCs w:val="28"/>
        </w:rPr>
        <w:t>Перечень рекомендованных учебных изданий, Интернет – ресурсов, дополнительной литературы.</w:t>
      </w:r>
    </w:p>
    <w:p w:rsidR="00CE6339" w:rsidRPr="00A61F07" w:rsidRDefault="00CE6339" w:rsidP="00A61F07">
      <w:pPr>
        <w:pStyle w:val="a7"/>
        <w:spacing w:after="0"/>
        <w:ind w:left="0"/>
        <w:jc w:val="both"/>
        <w:rPr>
          <w:b/>
          <w:bCs/>
          <w:sz w:val="28"/>
          <w:szCs w:val="28"/>
        </w:rPr>
      </w:pPr>
    </w:p>
    <w:p w:rsidR="000C7204" w:rsidRDefault="006F13FD" w:rsidP="000C720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:rsidR="00D057E0" w:rsidRDefault="006F13FD" w:rsidP="00D82568">
      <w:pPr>
        <w:pStyle w:val="a9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Балдин К.В.. Балдин Ф.К. Краткий курс высшей математики – М.:</w:t>
      </w:r>
      <w:r w:rsidR="003F0586">
        <w:rPr>
          <w:sz w:val="28"/>
          <w:szCs w:val="28"/>
        </w:rPr>
        <w:t xml:space="preserve"> Издательско-торговая корпорация «Дашков и К», 2015г. -510с</w:t>
      </w:r>
    </w:p>
    <w:p w:rsidR="003F0586" w:rsidRPr="00CE6339" w:rsidRDefault="003F0586" w:rsidP="00D82568">
      <w:pPr>
        <w:pStyle w:val="a9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Григорьев В.П., Дубницкий Ю.А. </w:t>
      </w:r>
      <w:r w:rsidR="00E82A2E">
        <w:rPr>
          <w:sz w:val="28"/>
          <w:szCs w:val="28"/>
        </w:rPr>
        <w:t>Элементы высшей математики – М.:Академия, 2014г. – 320с.</w:t>
      </w:r>
    </w:p>
    <w:p w:rsidR="00CE6339" w:rsidRPr="00494C55" w:rsidRDefault="00CE6339" w:rsidP="00CE6339">
      <w:pPr>
        <w:pStyle w:val="a9"/>
        <w:ind w:left="360"/>
        <w:jc w:val="both"/>
        <w:rPr>
          <w:sz w:val="28"/>
          <w:szCs w:val="28"/>
        </w:rPr>
      </w:pPr>
    </w:p>
    <w:p w:rsidR="00494C55" w:rsidRPr="00494C55" w:rsidRDefault="006F13FD" w:rsidP="000C720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</w:t>
      </w:r>
      <w:r w:rsidR="00494C55">
        <w:rPr>
          <w:b/>
          <w:sz w:val="28"/>
          <w:szCs w:val="28"/>
        </w:rPr>
        <w:t>:</w:t>
      </w:r>
    </w:p>
    <w:p w:rsidR="00A61F07" w:rsidRDefault="00E82A2E" w:rsidP="00D82568">
      <w:pPr>
        <w:pStyle w:val="a9"/>
        <w:numPr>
          <w:ilvl w:val="0"/>
          <w:numId w:val="6"/>
        </w:numPr>
        <w:tabs>
          <w:tab w:val="clear" w:pos="644"/>
          <w:tab w:val="num" w:pos="284"/>
        </w:tabs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Матвейчук О.Г., Байдакова Н.В. Определенный интеграл и его приложения – Екатеринбург: Изд-во Урал.ун-та, 2014г. – 79с</w:t>
      </w:r>
      <w:r w:rsidR="008D2AA2" w:rsidRPr="00A61F07">
        <w:rPr>
          <w:color w:val="000000"/>
          <w:sz w:val="28"/>
          <w:szCs w:val="28"/>
        </w:rPr>
        <w:t xml:space="preserve">. </w:t>
      </w:r>
    </w:p>
    <w:p w:rsidR="00E82A2E" w:rsidRDefault="00E82A2E" w:rsidP="00D82568">
      <w:pPr>
        <w:pStyle w:val="a9"/>
        <w:numPr>
          <w:ilvl w:val="0"/>
          <w:numId w:val="6"/>
        </w:numPr>
        <w:tabs>
          <w:tab w:val="clear" w:pos="644"/>
          <w:tab w:val="num" w:pos="284"/>
        </w:tabs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Лисичкие В.Т., Самовол В.С. Математика в задачах с решениями. – СПб.: Лань, 2014г. – 464с</w:t>
      </w:r>
    </w:p>
    <w:p w:rsidR="00E82A2E" w:rsidRDefault="00E82A2E" w:rsidP="00D82568">
      <w:pPr>
        <w:pStyle w:val="a9"/>
        <w:numPr>
          <w:ilvl w:val="0"/>
          <w:numId w:val="6"/>
        </w:numPr>
        <w:tabs>
          <w:tab w:val="clear" w:pos="644"/>
          <w:tab w:val="num" w:pos="284"/>
        </w:tabs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Логвенкос.А., Самовол В.С. Линейная алгебра – М.: МЦНМО, 2017г. – 188с.</w:t>
      </w:r>
    </w:p>
    <w:p w:rsidR="00E82A2E" w:rsidRDefault="00E82A2E" w:rsidP="00D82568">
      <w:pPr>
        <w:pStyle w:val="a9"/>
        <w:numPr>
          <w:ilvl w:val="0"/>
          <w:numId w:val="6"/>
        </w:numPr>
        <w:tabs>
          <w:tab w:val="clear" w:pos="644"/>
          <w:tab w:val="num" w:pos="284"/>
        </w:tabs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Новиков А.И. Начала линйной алгебры и аналитической геометрии – М.:</w:t>
      </w:r>
      <w:r w:rsidR="00D82568">
        <w:rPr>
          <w:color w:val="000000"/>
          <w:sz w:val="28"/>
          <w:szCs w:val="28"/>
        </w:rPr>
        <w:t>ФИЗМАТЛИТ, 2015г. – 376с.</w:t>
      </w:r>
    </w:p>
    <w:p w:rsidR="00D82568" w:rsidRDefault="00D82568" w:rsidP="00D82568">
      <w:pPr>
        <w:pStyle w:val="a9"/>
        <w:numPr>
          <w:ilvl w:val="0"/>
          <w:numId w:val="6"/>
        </w:numPr>
        <w:tabs>
          <w:tab w:val="clear" w:pos="644"/>
          <w:tab w:val="num" w:pos="284"/>
        </w:tabs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Акбаров С.С. Математический анализ , 2016г.-942с.</w:t>
      </w:r>
    </w:p>
    <w:p w:rsidR="00D82568" w:rsidRPr="00D82568" w:rsidRDefault="00D82568" w:rsidP="00D82568">
      <w:pPr>
        <w:pStyle w:val="a9"/>
        <w:numPr>
          <w:ilvl w:val="0"/>
          <w:numId w:val="6"/>
        </w:numPr>
        <w:shd w:val="clear" w:color="auto" w:fill="FFFFFF"/>
        <w:tabs>
          <w:tab w:val="clear" w:pos="644"/>
          <w:tab w:val="num" w:pos="284"/>
        </w:tabs>
        <w:ind w:left="284" w:firstLine="0"/>
        <w:rPr>
          <w:sz w:val="28"/>
          <w:szCs w:val="28"/>
        </w:rPr>
      </w:pPr>
      <w:r w:rsidRPr="00D82568">
        <w:rPr>
          <w:sz w:val="28"/>
          <w:szCs w:val="28"/>
        </w:rPr>
        <w:t>Гредасова  Н.В, Желонкина Н.И. и т.д. Теория функции комплексного переменного – Екатеринбург: Изд-во Урал.ун-та, 2018г – 128с.</w:t>
      </w:r>
    </w:p>
    <w:p w:rsidR="00D82568" w:rsidRPr="00A61F07" w:rsidRDefault="00D82568" w:rsidP="00D82568">
      <w:pPr>
        <w:pStyle w:val="a9"/>
        <w:ind w:left="360"/>
        <w:rPr>
          <w:color w:val="000000"/>
          <w:sz w:val="28"/>
          <w:szCs w:val="28"/>
        </w:rPr>
      </w:pPr>
    </w:p>
    <w:p w:rsidR="0037624C" w:rsidRPr="0062052A" w:rsidRDefault="000C7204" w:rsidP="0037624C">
      <w:pPr>
        <w:jc w:val="both"/>
        <w:rPr>
          <w:b/>
          <w:sz w:val="28"/>
          <w:szCs w:val="28"/>
        </w:rPr>
      </w:pPr>
      <w:r w:rsidRPr="0062052A">
        <w:rPr>
          <w:b/>
          <w:sz w:val="28"/>
          <w:szCs w:val="28"/>
        </w:rPr>
        <w:t>Интернет- ресурсы:</w:t>
      </w:r>
    </w:p>
    <w:p w:rsidR="0062052A" w:rsidRPr="0062052A" w:rsidRDefault="0062052A" w:rsidP="00D82568">
      <w:pPr>
        <w:pStyle w:val="a9"/>
        <w:numPr>
          <w:ilvl w:val="0"/>
          <w:numId w:val="7"/>
        </w:numPr>
        <w:jc w:val="both"/>
        <w:rPr>
          <w:sz w:val="28"/>
          <w:szCs w:val="28"/>
        </w:rPr>
      </w:pPr>
      <w:r w:rsidRPr="0062052A">
        <w:rPr>
          <w:sz w:val="28"/>
          <w:szCs w:val="28"/>
        </w:rPr>
        <w:t xml:space="preserve">Электронный ресурс «Единое окно доступа к образовательным ресурсам». Форма доступа: </w:t>
      </w:r>
      <w:hyperlink r:id="rId9" w:history="1">
        <w:r w:rsidRPr="00FD671B">
          <w:rPr>
            <w:rStyle w:val="a5"/>
            <w:sz w:val="28"/>
            <w:szCs w:val="28"/>
          </w:rPr>
          <w:t>http://window.edu.ru</w:t>
        </w:r>
      </w:hyperlink>
    </w:p>
    <w:p w:rsidR="0062052A" w:rsidRDefault="0062052A" w:rsidP="00D82568">
      <w:pPr>
        <w:pStyle w:val="a9"/>
        <w:numPr>
          <w:ilvl w:val="0"/>
          <w:numId w:val="7"/>
        </w:numPr>
        <w:jc w:val="both"/>
        <w:rPr>
          <w:sz w:val="28"/>
          <w:szCs w:val="28"/>
        </w:rPr>
      </w:pPr>
      <w:r w:rsidRPr="0062052A">
        <w:rPr>
          <w:sz w:val="28"/>
          <w:szCs w:val="28"/>
        </w:rPr>
        <w:t xml:space="preserve">Электронный ресурс «Федеральный центр информационно-образовательных ресурсов». Форма доступа: </w:t>
      </w:r>
      <w:hyperlink r:id="rId10" w:history="1">
        <w:r w:rsidRPr="00FD671B">
          <w:rPr>
            <w:rStyle w:val="a5"/>
            <w:sz w:val="28"/>
            <w:szCs w:val="28"/>
          </w:rPr>
          <w:t>http://fcior.edu.ru</w:t>
        </w:r>
      </w:hyperlink>
    </w:p>
    <w:p w:rsidR="00E82A2E" w:rsidRDefault="00A8762C" w:rsidP="00D82568">
      <w:pPr>
        <w:pStyle w:val="a9"/>
        <w:numPr>
          <w:ilvl w:val="0"/>
          <w:numId w:val="7"/>
        </w:numPr>
        <w:jc w:val="both"/>
        <w:rPr>
          <w:sz w:val="28"/>
          <w:szCs w:val="28"/>
        </w:rPr>
      </w:pPr>
      <w:hyperlink r:id="rId11" w:history="1">
        <w:r w:rsidR="00E82A2E" w:rsidRPr="0019271A">
          <w:rPr>
            <w:rStyle w:val="a5"/>
            <w:sz w:val="28"/>
            <w:szCs w:val="28"/>
          </w:rPr>
          <w:t>http://www.mathelp.spb.ru/videolecture.htm</w:t>
        </w:r>
      </w:hyperlink>
      <w:r w:rsidR="00E82A2E">
        <w:rPr>
          <w:sz w:val="28"/>
          <w:szCs w:val="28"/>
        </w:rPr>
        <w:t xml:space="preserve"> - видео уроки по высшей математике</w:t>
      </w:r>
    </w:p>
    <w:p w:rsidR="00E82A2E" w:rsidRDefault="00A8762C" w:rsidP="00D82568">
      <w:pPr>
        <w:pStyle w:val="a9"/>
        <w:numPr>
          <w:ilvl w:val="0"/>
          <w:numId w:val="7"/>
        </w:numPr>
        <w:jc w:val="both"/>
        <w:rPr>
          <w:sz w:val="28"/>
          <w:szCs w:val="28"/>
        </w:rPr>
      </w:pPr>
      <w:hyperlink r:id="rId12" w:history="1">
        <w:r w:rsidR="00E82A2E" w:rsidRPr="0019271A">
          <w:rPr>
            <w:rStyle w:val="a5"/>
            <w:sz w:val="28"/>
            <w:szCs w:val="28"/>
          </w:rPr>
          <w:t>https://yandex.ru/video/search?text=видео+уроки+по+высшей+математике+лычкин</w:t>
        </w:r>
      </w:hyperlink>
    </w:p>
    <w:p w:rsidR="00E82A2E" w:rsidRPr="00E82A2E" w:rsidRDefault="00E82A2E" w:rsidP="00E82A2E">
      <w:pPr>
        <w:pStyle w:val="a9"/>
        <w:jc w:val="both"/>
        <w:rPr>
          <w:sz w:val="28"/>
          <w:szCs w:val="28"/>
        </w:rPr>
      </w:pPr>
    </w:p>
    <w:p w:rsidR="0035527B" w:rsidRDefault="0035527B" w:rsidP="0062052A">
      <w:pPr>
        <w:jc w:val="both"/>
        <w:rPr>
          <w:b/>
          <w:sz w:val="28"/>
          <w:szCs w:val="28"/>
        </w:rPr>
      </w:pPr>
    </w:p>
    <w:p w:rsidR="0035527B" w:rsidRDefault="0035527B" w:rsidP="0062052A">
      <w:pPr>
        <w:jc w:val="both"/>
        <w:rPr>
          <w:b/>
          <w:sz w:val="28"/>
          <w:szCs w:val="28"/>
        </w:rPr>
      </w:pPr>
    </w:p>
    <w:p w:rsidR="0035527B" w:rsidRDefault="0035527B" w:rsidP="0062052A">
      <w:pPr>
        <w:jc w:val="both"/>
        <w:rPr>
          <w:b/>
          <w:sz w:val="28"/>
          <w:szCs w:val="28"/>
        </w:rPr>
      </w:pPr>
    </w:p>
    <w:p w:rsidR="000C7204" w:rsidRPr="000E10E1" w:rsidRDefault="000C7204" w:rsidP="000C7204">
      <w:pPr>
        <w:pStyle w:val="a6"/>
        <w:jc w:val="both"/>
        <w:rPr>
          <w:rFonts w:ascii="Times New Roman" w:hAnsi="Times New Roman"/>
          <w:caps/>
          <w:sz w:val="28"/>
          <w:szCs w:val="28"/>
        </w:rPr>
      </w:pPr>
      <w:r w:rsidRPr="000E10E1">
        <w:rPr>
          <w:rFonts w:ascii="Times New Roman" w:hAnsi="Times New Roman"/>
          <w:b/>
          <w:caps/>
          <w:sz w:val="28"/>
          <w:szCs w:val="28"/>
        </w:rPr>
        <w:t>4.Контроль и оценка результатов освоения дисциплины</w:t>
      </w:r>
    </w:p>
    <w:p w:rsidR="000C7204" w:rsidRDefault="000C7204" w:rsidP="000C7204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35527B" w:rsidRDefault="0035527B" w:rsidP="000C7204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0C7204" w:rsidRDefault="000C7204" w:rsidP="000C7204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512A28">
        <w:rPr>
          <w:rFonts w:ascii="Times New Roman" w:hAnsi="Times New Roman"/>
          <w:b/>
          <w:sz w:val="28"/>
          <w:szCs w:val="28"/>
        </w:rPr>
        <w:t>Контрольи оценка</w:t>
      </w:r>
      <w:r w:rsidRPr="00512A28">
        <w:rPr>
          <w:rFonts w:ascii="Times New Roman" w:hAnsi="Times New Roman"/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</w:t>
      </w:r>
    </w:p>
    <w:p w:rsidR="000C7204" w:rsidRPr="006E7DF2" w:rsidRDefault="000C7204" w:rsidP="000C7204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0C7204" w:rsidRDefault="00A8762C" w:rsidP="000C7204">
      <w:r>
        <w:rPr>
          <w:noProof/>
        </w:rPr>
        <w:pict>
          <v:rect id="_x0000_s1026" style="position:absolute;margin-left:90.75pt;margin-top:174.25pt;width:464.95pt;height:367.25pt;z-index:-251658752;mso-position-horizontal-relative:page;mso-position-vertical-relative:page" o:allowincell="f" filled="f" stroked="f">
            <v:textbox style="mso-next-textbox:#_x0000_s1026" inset="0,0,0,0">
              <w:txbxContent>
                <w:p w:rsidR="006F13FD" w:rsidRDefault="006F13FD" w:rsidP="0037624C"/>
              </w:txbxContent>
            </v:textbox>
            <w10:wrap anchorx="page" anchory="page"/>
          </v:rect>
        </w:pic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7"/>
        <w:gridCol w:w="4573"/>
      </w:tblGrid>
      <w:tr w:rsidR="0035527B" w:rsidTr="006F13FD">
        <w:trPr>
          <w:trHeight w:hRule="exact" w:val="653"/>
        </w:trPr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527B" w:rsidRDefault="0035527B" w:rsidP="006F13FD">
            <w:pPr>
              <w:spacing w:line="324" w:lineRule="exact"/>
              <w:ind w:left="239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Результаты обучения (освоенные</w:t>
            </w:r>
          </w:p>
          <w:p w:rsidR="0035527B" w:rsidRDefault="0035527B" w:rsidP="006F13FD">
            <w:pPr>
              <w:spacing w:line="321" w:lineRule="exact"/>
              <w:ind w:left="628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умения, усвоенные знания)</w:t>
            </w:r>
          </w:p>
        </w:tc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527B" w:rsidRDefault="0035527B" w:rsidP="006F13FD">
            <w:pPr>
              <w:spacing w:line="324" w:lineRule="exact"/>
              <w:ind w:left="458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Формы и методы контроля и</w:t>
            </w:r>
          </w:p>
          <w:p w:rsidR="0035527B" w:rsidRDefault="0035527B" w:rsidP="006F13FD">
            <w:pPr>
              <w:spacing w:line="321" w:lineRule="exact"/>
              <w:ind w:left="427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оценки результатов обучения</w:t>
            </w:r>
          </w:p>
        </w:tc>
      </w:tr>
      <w:tr w:rsidR="0035527B" w:rsidTr="006F13FD">
        <w:trPr>
          <w:trHeight w:hRule="exact" w:val="347"/>
        </w:trPr>
        <w:tc>
          <w:tcPr>
            <w:tcW w:w="9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527B" w:rsidRDefault="0035527B" w:rsidP="006F13FD">
            <w:pPr>
              <w:spacing w:line="327" w:lineRule="exact"/>
              <w:ind w:left="107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Знать:</w:t>
            </w:r>
          </w:p>
        </w:tc>
      </w:tr>
      <w:tr w:rsidR="0035527B" w:rsidTr="006F13FD">
        <w:trPr>
          <w:trHeight w:hRule="exact" w:val="1556"/>
        </w:trPr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527B" w:rsidRPr="00014171" w:rsidRDefault="0035527B" w:rsidP="00D82568">
            <w:pPr>
              <w:pStyle w:val="a9"/>
              <w:numPr>
                <w:ilvl w:val="0"/>
                <w:numId w:val="4"/>
              </w:numPr>
              <w:spacing w:line="319" w:lineRule="exact"/>
              <w:rPr>
                <w:color w:val="000000"/>
                <w:sz w:val="28"/>
                <w:szCs w:val="28"/>
              </w:rPr>
            </w:pPr>
            <w:r w:rsidRPr="00014171">
              <w:rPr>
                <w:color w:val="000000"/>
                <w:sz w:val="28"/>
                <w:szCs w:val="28"/>
              </w:rPr>
              <w:t xml:space="preserve">основы математического анализа,линейной алгебры и аналитическойгеометрии; </w:t>
            </w:r>
          </w:p>
          <w:p w:rsidR="0035527B" w:rsidRPr="00014171" w:rsidRDefault="0035527B" w:rsidP="00D82568">
            <w:pPr>
              <w:pStyle w:val="a9"/>
              <w:numPr>
                <w:ilvl w:val="0"/>
                <w:numId w:val="4"/>
              </w:numPr>
              <w:spacing w:line="323" w:lineRule="exact"/>
              <w:rPr>
                <w:color w:val="000000"/>
                <w:sz w:val="28"/>
                <w:szCs w:val="28"/>
              </w:rPr>
            </w:pPr>
            <w:r w:rsidRPr="00014171">
              <w:rPr>
                <w:color w:val="000000"/>
                <w:sz w:val="28"/>
                <w:szCs w:val="28"/>
              </w:rPr>
              <w:t>основы дифференциального и интегрального исчисления</w:t>
            </w:r>
          </w:p>
        </w:tc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527B" w:rsidRDefault="0035527B" w:rsidP="006F13FD">
            <w:pPr>
              <w:spacing w:line="319" w:lineRule="exact"/>
              <w:ind w:left="10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Опрос.</w:t>
            </w:r>
          </w:p>
          <w:p w:rsidR="0035527B" w:rsidRDefault="0035527B" w:rsidP="006F13FD">
            <w:pPr>
              <w:spacing w:line="322" w:lineRule="exact"/>
              <w:ind w:left="10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Проверочные работы.</w:t>
            </w:r>
          </w:p>
          <w:p w:rsidR="0035527B" w:rsidRDefault="0035527B" w:rsidP="006F13FD">
            <w:pPr>
              <w:spacing w:line="323" w:lineRule="exact"/>
              <w:ind w:left="10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Тестирование.</w:t>
            </w:r>
          </w:p>
          <w:p w:rsidR="0035527B" w:rsidRDefault="0035527B" w:rsidP="006F13FD">
            <w:pPr>
              <w:spacing w:line="321" w:lineRule="exact"/>
              <w:ind w:left="107"/>
              <w:rPr>
                <w:color w:val="000000"/>
                <w:sz w:val="28"/>
                <w:szCs w:val="28"/>
              </w:rPr>
            </w:pPr>
          </w:p>
        </w:tc>
      </w:tr>
      <w:tr w:rsidR="0035527B" w:rsidTr="006F13FD">
        <w:trPr>
          <w:trHeight w:hRule="exact" w:val="370"/>
        </w:trPr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527B" w:rsidRDefault="0035527B" w:rsidP="006F13FD">
            <w:pPr>
              <w:spacing w:line="324" w:lineRule="exact"/>
              <w:ind w:left="107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Уметь:</w:t>
            </w:r>
          </w:p>
        </w:tc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527B" w:rsidRDefault="0035527B" w:rsidP="006F13FD">
            <w:pPr>
              <w:spacing w:line="324" w:lineRule="exact"/>
              <w:ind w:left="107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35527B" w:rsidTr="006F13FD">
        <w:trPr>
          <w:trHeight w:hRule="exact" w:val="2746"/>
        </w:trPr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527B" w:rsidRPr="00014171" w:rsidRDefault="0035527B" w:rsidP="00D82568">
            <w:pPr>
              <w:pStyle w:val="a9"/>
              <w:numPr>
                <w:ilvl w:val="0"/>
                <w:numId w:val="5"/>
              </w:numPr>
              <w:spacing w:line="319" w:lineRule="exact"/>
              <w:rPr>
                <w:color w:val="000000"/>
                <w:sz w:val="28"/>
                <w:szCs w:val="28"/>
              </w:rPr>
            </w:pPr>
            <w:r w:rsidRPr="00014171">
              <w:rPr>
                <w:color w:val="000000"/>
                <w:sz w:val="28"/>
                <w:szCs w:val="28"/>
              </w:rPr>
              <w:t>выполнять операции над матрицамии решать системы линейных уравнений;</w:t>
            </w:r>
          </w:p>
          <w:p w:rsidR="0035527B" w:rsidRPr="00014171" w:rsidRDefault="0035527B" w:rsidP="00D82568">
            <w:pPr>
              <w:pStyle w:val="a9"/>
              <w:numPr>
                <w:ilvl w:val="0"/>
                <w:numId w:val="5"/>
              </w:numPr>
              <w:spacing w:line="324" w:lineRule="exact"/>
              <w:rPr>
                <w:color w:val="000000"/>
                <w:sz w:val="28"/>
                <w:szCs w:val="28"/>
              </w:rPr>
            </w:pPr>
            <w:r w:rsidRPr="00014171">
              <w:rPr>
                <w:color w:val="000000"/>
                <w:sz w:val="28"/>
                <w:szCs w:val="28"/>
              </w:rPr>
              <w:t xml:space="preserve">применять методы дифференциального и интегральногоисчисления; </w:t>
            </w:r>
          </w:p>
          <w:p w:rsidR="0035527B" w:rsidRPr="00014171" w:rsidRDefault="0035527B" w:rsidP="00D82568">
            <w:pPr>
              <w:pStyle w:val="a9"/>
              <w:numPr>
                <w:ilvl w:val="0"/>
                <w:numId w:val="5"/>
              </w:numPr>
              <w:spacing w:line="321" w:lineRule="exact"/>
              <w:rPr>
                <w:color w:val="000000"/>
                <w:sz w:val="28"/>
                <w:szCs w:val="28"/>
              </w:rPr>
            </w:pPr>
            <w:r w:rsidRPr="00014171">
              <w:rPr>
                <w:color w:val="000000"/>
                <w:sz w:val="28"/>
                <w:szCs w:val="28"/>
              </w:rPr>
              <w:t>решать дифференциальные уравнения</w:t>
            </w:r>
          </w:p>
        </w:tc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527B" w:rsidRDefault="0035527B" w:rsidP="006F13FD">
            <w:pPr>
              <w:spacing w:line="319" w:lineRule="exact"/>
              <w:ind w:left="10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Самостоятельная работа.</w:t>
            </w:r>
          </w:p>
          <w:p w:rsidR="0035527B" w:rsidRDefault="0035527B" w:rsidP="006F13FD">
            <w:pPr>
              <w:spacing w:line="321" w:lineRule="exact"/>
              <w:ind w:left="10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Проверка выполнения домашнего</w:t>
            </w:r>
          </w:p>
          <w:p w:rsidR="0035527B" w:rsidRDefault="0035527B" w:rsidP="006F13FD">
            <w:pPr>
              <w:spacing w:line="324" w:lineRule="exact"/>
              <w:ind w:left="10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задания.</w:t>
            </w:r>
          </w:p>
          <w:p w:rsidR="0035527B" w:rsidRDefault="0035527B" w:rsidP="006F13FD">
            <w:pPr>
              <w:spacing w:line="321" w:lineRule="exact"/>
              <w:ind w:left="10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Проверка РГР.</w:t>
            </w:r>
          </w:p>
          <w:p w:rsidR="0035527B" w:rsidRDefault="0035527B" w:rsidP="006F13FD">
            <w:pPr>
              <w:spacing w:line="321" w:lineRule="exact"/>
              <w:ind w:left="10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Тестирование.</w:t>
            </w:r>
          </w:p>
          <w:p w:rsidR="0035527B" w:rsidRDefault="0035527B" w:rsidP="006F13FD">
            <w:pPr>
              <w:spacing w:line="321" w:lineRule="exact"/>
              <w:ind w:left="107"/>
              <w:rPr>
                <w:color w:val="000000"/>
                <w:sz w:val="28"/>
                <w:szCs w:val="28"/>
              </w:rPr>
            </w:pPr>
          </w:p>
        </w:tc>
      </w:tr>
    </w:tbl>
    <w:p w:rsidR="00BA7517" w:rsidRDefault="00BA7517"/>
    <w:sectPr w:rsidR="00BA7517" w:rsidSect="000C720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62C" w:rsidRDefault="00A8762C">
      <w:r>
        <w:separator/>
      </w:r>
    </w:p>
  </w:endnote>
  <w:endnote w:type="continuationSeparator" w:id="0">
    <w:p w:rsidR="00A8762C" w:rsidRDefault="00A87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3FD" w:rsidRDefault="00F51554">
    <w:pPr>
      <w:pStyle w:val="a3"/>
      <w:jc w:val="right"/>
    </w:pPr>
    <w:r>
      <w:fldChar w:fldCharType="begin"/>
    </w:r>
    <w:r w:rsidR="006F13FD">
      <w:instrText xml:space="preserve"> PAGE   \* MERGEFORMAT </w:instrText>
    </w:r>
    <w:r>
      <w:fldChar w:fldCharType="separate"/>
    </w:r>
    <w:r w:rsidR="00D94879">
      <w:rPr>
        <w:noProof/>
      </w:rPr>
      <w:t>12</w:t>
    </w:r>
    <w:r>
      <w:rPr>
        <w:noProof/>
      </w:rPr>
      <w:fldChar w:fldCharType="end"/>
    </w:r>
  </w:p>
  <w:p w:rsidR="006F13FD" w:rsidRDefault="006F13F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62C" w:rsidRDefault="00A8762C">
      <w:r>
        <w:separator/>
      </w:r>
    </w:p>
  </w:footnote>
  <w:footnote w:type="continuationSeparator" w:id="0">
    <w:p w:rsidR="00A8762C" w:rsidRDefault="00A876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350AE"/>
    <w:multiLevelType w:val="hybridMultilevel"/>
    <w:tmpl w:val="CC5A57B2"/>
    <w:lvl w:ilvl="0" w:tplc="041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" w15:restartNumberingAfterBreak="0">
    <w:nsid w:val="11E47B7B"/>
    <w:multiLevelType w:val="hybridMultilevel"/>
    <w:tmpl w:val="DCF4F99A"/>
    <w:lvl w:ilvl="0" w:tplc="D96C9DD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7BD6691"/>
    <w:multiLevelType w:val="hybridMultilevel"/>
    <w:tmpl w:val="86CCB634"/>
    <w:lvl w:ilvl="0" w:tplc="D96C9DD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37329"/>
    <w:multiLevelType w:val="hybridMultilevel"/>
    <w:tmpl w:val="E42E4D06"/>
    <w:lvl w:ilvl="0" w:tplc="4B66F7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7548F"/>
    <w:multiLevelType w:val="hybridMultilevel"/>
    <w:tmpl w:val="7136961C"/>
    <w:lvl w:ilvl="0" w:tplc="041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42113D3B"/>
    <w:multiLevelType w:val="hybridMultilevel"/>
    <w:tmpl w:val="47FE5ABC"/>
    <w:lvl w:ilvl="0" w:tplc="155E121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D261CF"/>
    <w:multiLevelType w:val="hybridMultilevel"/>
    <w:tmpl w:val="3ED60EA0"/>
    <w:lvl w:ilvl="0" w:tplc="B7A6F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B71B24"/>
    <w:multiLevelType w:val="hybridMultilevel"/>
    <w:tmpl w:val="AFC490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3A2341B"/>
    <w:multiLevelType w:val="hybridMultilevel"/>
    <w:tmpl w:val="3BE8B5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5"/>
  </w:num>
  <w:num w:numId="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7204"/>
    <w:rsid w:val="00014171"/>
    <w:rsid w:val="000376DE"/>
    <w:rsid w:val="000C7204"/>
    <w:rsid w:val="000D6ED3"/>
    <w:rsid w:val="000F761C"/>
    <w:rsid w:val="00101D94"/>
    <w:rsid w:val="00134835"/>
    <w:rsid w:val="001555B7"/>
    <w:rsid w:val="00175D9A"/>
    <w:rsid w:val="00190235"/>
    <w:rsid w:val="0019222A"/>
    <w:rsid w:val="001C250B"/>
    <w:rsid w:val="00254C76"/>
    <w:rsid w:val="0025744D"/>
    <w:rsid w:val="00281F84"/>
    <w:rsid w:val="002E05B0"/>
    <w:rsid w:val="002E2B39"/>
    <w:rsid w:val="002F5CD1"/>
    <w:rsid w:val="00330146"/>
    <w:rsid w:val="0034698E"/>
    <w:rsid w:val="0035527B"/>
    <w:rsid w:val="0037118F"/>
    <w:rsid w:val="0037624C"/>
    <w:rsid w:val="003E2FFF"/>
    <w:rsid w:val="003F0586"/>
    <w:rsid w:val="00400CDE"/>
    <w:rsid w:val="00417C19"/>
    <w:rsid w:val="00467F59"/>
    <w:rsid w:val="00473906"/>
    <w:rsid w:val="00474658"/>
    <w:rsid w:val="00494C55"/>
    <w:rsid w:val="004A1350"/>
    <w:rsid w:val="004A3D99"/>
    <w:rsid w:val="00520250"/>
    <w:rsid w:val="0055075B"/>
    <w:rsid w:val="00595379"/>
    <w:rsid w:val="005C00B8"/>
    <w:rsid w:val="00613C01"/>
    <w:rsid w:val="0062052A"/>
    <w:rsid w:val="006437B4"/>
    <w:rsid w:val="00675618"/>
    <w:rsid w:val="006B158C"/>
    <w:rsid w:val="006B3A1A"/>
    <w:rsid w:val="006F13FD"/>
    <w:rsid w:val="006F1B4F"/>
    <w:rsid w:val="0070701C"/>
    <w:rsid w:val="00733F7A"/>
    <w:rsid w:val="00771803"/>
    <w:rsid w:val="00786A43"/>
    <w:rsid w:val="008259F8"/>
    <w:rsid w:val="00826CC0"/>
    <w:rsid w:val="0082755A"/>
    <w:rsid w:val="008C267D"/>
    <w:rsid w:val="008D2AA2"/>
    <w:rsid w:val="008E0B19"/>
    <w:rsid w:val="0095681C"/>
    <w:rsid w:val="009B2A09"/>
    <w:rsid w:val="00A12E45"/>
    <w:rsid w:val="00A13CDD"/>
    <w:rsid w:val="00A42104"/>
    <w:rsid w:val="00A423CF"/>
    <w:rsid w:val="00A61F07"/>
    <w:rsid w:val="00A678F1"/>
    <w:rsid w:val="00A73285"/>
    <w:rsid w:val="00A8762C"/>
    <w:rsid w:val="00AD571B"/>
    <w:rsid w:val="00AF5819"/>
    <w:rsid w:val="00B11D0D"/>
    <w:rsid w:val="00B7201D"/>
    <w:rsid w:val="00BA7517"/>
    <w:rsid w:val="00BC5B0D"/>
    <w:rsid w:val="00BF4B7D"/>
    <w:rsid w:val="00C424E1"/>
    <w:rsid w:val="00C52906"/>
    <w:rsid w:val="00CA481A"/>
    <w:rsid w:val="00CB7A1F"/>
    <w:rsid w:val="00CE6339"/>
    <w:rsid w:val="00D057E0"/>
    <w:rsid w:val="00D45886"/>
    <w:rsid w:val="00D82568"/>
    <w:rsid w:val="00D94879"/>
    <w:rsid w:val="00DF24C4"/>
    <w:rsid w:val="00E82A2E"/>
    <w:rsid w:val="00E871A9"/>
    <w:rsid w:val="00EB6A6B"/>
    <w:rsid w:val="00EC6C0B"/>
    <w:rsid w:val="00EF48B5"/>
    <w:rsid w:val="00F51554"/>
    <w:rsid w:val="00F92471"/>
    <w:rsid w:val="00FA0FF2"/>
    <w:rsid w:val="00FA3E01"/>
    <w:rsid w:val="00FA497A"/>
    <w:rsid w:val="00FC6F08"/>
    <w:rsid w:val="00FD29DD"/>
    <w:rsid w:val="00FD5728"/>
    <w:rsid w:val="00FD7949"/>
    <w:rsid w:val="00FE7367"/>
    <w:rsid w:val="00FF7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814B899"/>
  <w15:docId w15:val="{CD22778B-567D-44B7-8A04-422D671CB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906"/>
    <w:pPr>
      <w:widowControl w:val="0"/>
      <w:autoSpaceDE w:val="0"/>
      <w:autoSpaceDN w:val="0"/>
      <w:adjustRightInd w:val="0"/>
      <w:spacing w:before="0" w:beforeAutospacing="0" w:after="0" w:afterAutospacing="0"/>
    </w:pPr>
  </w:style>
  <w:style w:type="paragraph" w:styleId="1">
    <w:name w:val="heading 1"/>
    <w:basedOn w:val="a"/>
    <w:next w:val="a"/>
    <w:link w:val="10"/>
    <w:uiPriority w:val="99"/>
    <w:qFormat/>
    <w:rsid w:val="000C7204"/>
    <w:pPr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7204"/>
    <w:rPr>
      <w:rFonts w:ascii="Arial" w:hAnsi="Arial" w:cs="Arial"/>
      <w:b/>
      <w:bCs/>
      <w:color w:val="000080"/>
    </w:rPr>
  </w:style>
  <w:style w:type="paragraph" w:styleId="a3">
    <w:name w:val="footer"/>
    <w:basedOn w:val="a"/>
    <w:link w:val="a4"/>
    <w:uiPriority w:val="99"/>
    <w:unhideWhenUsed/>
    <w:rsid w:val="000C720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C7204"/>
  </w:style>
  <w:style w:type="character" w:styleId="a5">
    <w:name w:val="Hyperlink"/>
    <w:basedOn w:val="a0"/>
    <w:uiPriority w:val="99"/>
    <w:unhideWhenUsed/>
    <w:rsid w:val="000C7204"/>
    <w:rPr>
      <w:color w:val="0000FF"/>
      <w:u w:val="single"/>
    </w:rPr>
  </w:style>
  <w:style w:type="paragraph" w:styleId="a6">
    <w:name w:val="No Spacing"/>
    <w:qFormat/>
    <w:rsid w:val="000C7204"/>
    <w:pPr>
      <w:spacing w:before="0" w:beforeAutospacing="0" w:after="0" w:afterAutospacing="0"/>
    </w:pPr>
    <w:rPr>
      <w:rFonts w:ascii="Calibri" w:hAnsi="Calibri"/>
      <w:sz w:val="22"/>
      <w:szCs w:val="22"/>
    </w:rPr>
  </w:style>
  <w:style w:type="paragraph" w:styleId="a7">
    <w:name w:val="Body Text Indent"/>
    <w:basedOn w:val="a"/>
    <w:link w:val="a8"/>
    <w:rsid w:val="000C7204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0C7204"/>
    <w:rPr>
      <w:sz w:val="24"/>
      <w:szCs w:val="24"/>
    </w:rPr>
  </w:style>
  <w:style w:type="paragraph" w:styleId="a9">
    <w:name w:val="List Paragraph"/>
    <w:basedOn w:val="a"/>
    <w:uiPriority w:val="34"/>
    <w:qFormat/>
    <w:rsid w:val="000C7204"/>
    <w:pPr>
      <w:ind w:left="720"/>
      <w:contextualSpacing/>
    </w:pPr>
  </w:style>
  <w:style w:type="paragraph" w:customStyle="1" w:styleId="ConsPlusNormal">
    <w:name w:val="ConsPlusNormal"/>
    <w:rsid w:val="000C7204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Arial" w:hAnsi="Arial" w:cs="Arial"/>
    </w:rPr>
  </w:style>
  <w:style w:type="character" w:styleId="aa">
    <w:name w:val="FollowedHyperlink"/>
    <w:basedOn w:val="a0"/>
    <w:semiHidden/>
    <w:unhideWhenUsed/>
    <w:rsid w:val="00A61F07"/>
    <w:rPr>
      <w:color w:val="800080" w:themeColor="followedHyperlink"/>
      <w:u w:val="single"/>
    </w:rPr>
  </w:style>
  <w:style w:type="paragraph" w:styleId="ab">
    <w:name w:val="Normal (Web)"/>
    <w:basedOn w:val="a"/>
    <w:semiHidden/>
    <w:unhideWhenUsed/>
    <w:rsid w:val="0062052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6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yandex.ru/video/search?text=&#1074;&#1080;&#1076;&#1077;&#1086;+&#1091;&#1088;&#1086;&#1082;&#1080;+&#1087;&#1086;+&#1074;&#1099;&#1089;&#1096;&#1077;&#1081;+&#1084;&#1072;&#1090;&#1077;&#1084;&#1072;&#1090;&#1080;&#1082;&#1077;+&#1083;&#1099;&#1095;&#1082;&#1080;&#1085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thelp.spb.ru/videolecture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fcior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indow.edu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3A5AC-99D8-4A96-A5F5-C994118D2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13</Pages>
  <Words>2132</Words>
  <Characters>12155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admin</cp:lastModifiedBy>
  <cp:revision>37</cp:revision>
  <cp:lastPrinted>2019-03-06T11:34:00Z</cp:lastPrinted>
  <dcterms:created xsi:type="dcterms:W3CDTF">2015-02-02T17:45:00Z</dcterms:created>
  <dcterms:modified xsi:type="dcterms:W3CDTF">2021-05-31T07:49:00Z</dcterms:modified>
</cp:coreProperties>
</file>